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C07E7F" w:rsidRDefault="00B35368" w:rsidP="00BF1CBF">
      <w:pPr>
        <w:spacing w:after="0"/>
        <w:jc w:val="center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 xml:space="preserve">ПРОТОКОЛ № </w:t>
      </w:r>
      <w:r w:rsidR="00E623CD" w:rsidRPr="00C07E7F">
        <w:rPr>
          <w:b/>
          <w:sz w:val="26"/>
          <w:szCs w:val="26"/>
        </w:rPr>
        <w:t>2</w:t>
      </w:r>
      <w:r w:rsidR="001E1EBD" w:rsidRPr="00C07E7F">
        <w:rPr>
          <w:b/>
          <w:sz w:val="26"/>
          <w:szCs w:val="26"/>
        </w:rPr>
        <w:t>2</w:t>
      </w:r>
    </w:p>
    <w:p w:rsidR="00B35368" w:rsidRPr="00C07E7F" w:rsidRDefault="001E1EBD" w:rsidP="00BF1CBF">
      <w:pPr>
        <w:spacing w:after="0"/>
        <w:jc w:val="center"/>
        <w:rPr>
          <w:sz w:val="26"/>
          <w:szCs w:val="26"/>
        </w:rPr>
      </w:pPr>
      <w:r w:rsidRPr="00C07E7F">
        <w:rPr>
          <w:b/>
          <w:sz w:val="26"/>
          <w:szCs w:val="26"/>
        </w:rPr>
        <w:t>внеочередного</w:t>
      </w:r>
      <w:r w:rsidR="00B35368" w:rsidRPr="00C07E7F">
        <w:rPr>
          <w:b/>
          <w:sz w:val="26"/>
          <w:szCs w:val="26"/>
        </w:rPr>
        <w:t xml:space="preserve"> Общего собрания членов </w:t>
      </w:r>
      <w:r w:rsidR="00906489" w:rsidRPr="00C07E7F">
        <w:rPr>
          <w:b/>
          <w:sz w:val="26"/>
          <w:szCs w:val="26"/>
        </w:rPr>
        <w:br/>
      </w:r>
      <w:r w:rsidR="00B35368" w:rsidRPr="00C07E7F">
        <w:rPr>
          <w:b/>
          <w:sz w:val="26"/>
          <w:szCs w:val="26"/>
        </w:rPr>
        <w:t>Некоммерческого партнерства</w:t>
      </w:r>
      <w:r w:rsidR="00906489" w:rsidRPr="00C07E7F">
        <w:rPr>
          <w:b/>
          <w:sz w:val="26"/>
          <w:szCs w:val="26"/>
        </w:rPr>
        <w:t xml:space="preserve"> саморегулируемой организации </w:t>
      </w:r>
      <w:r w:rsidR="009B0040" w:rsidRPr="00C07E7F">
        <w:rPr>
          <w:b/>
          <w:sz w:val="26"/>
          <w:szCs w:val="26"/>
        </w:rPr>
        <w:t>«Объединение проектировщиков</w:t>
      </w:r>
      <w:r w:rsidR="00F867BA" w:rsidRPr="00C07E7F">
        <w:rPr>
          <w:b/>
          <w:sz w:val="26"/>
          <w:szCs w:val="26"/>
        </w:rPr>
        <w:t xml:space="preserve"> </w:t>
      </w:r>
      <w:r w:rsidR="009B0040" w:rsidRPr="00C07E7F">
        <w:rPr>
          <w:b/>
          <w:sz w:val="26"/>
          <w:szCs w:val="26"/>
        </w:rPr>
        <w:t>объектов топливно-энергетического комплекса</w:t>
      </w:r>
      <w:r w:rsidR="009B0040" w:rsidRPr="00C07E7F">
        <w:rPr>
          <w:sz w:val="26"/>
          <w:szCs w:val="26"/>
        </w:rPr>
        <w:t xml:space="preserve"> </w:t>
      </w:r>
      <w:r w:rsidR="009B0040" w:rsidRPr="00C07E7F">
        <w:rPr>
          <w:b/>
          <w:sz w:val="26"/>
          <w:szCs w:val="26"/>
        </w:rPr>
        <w:t>«Нефтегазпроект-Альянс»</w:t>
      </w:r>
      <w:r w:rsidR="00F867BA" w:rsidRPr="00C07E7F">
        <w:rPr>
          <w:b/>
          <w:sz w:val="26"/>
          <w:szCs w:val="26"/>
        </w:rPr>
        <w:t xml:space="preserve"> </w:t>
      </w:r>
      <w:r w:rsidR="00F867BA" w:rsidRPr="00C07E7F">
        <w:rPr>
          <w:sz w:val="26"/>
          <w:szCs w:val="26"/>
        </w:rPr>
        <w:t>(далее - Собрание)</w:t>
      </w:r>
    </w:p>
    <w:p w:rsidR="00F867BA" w:rsidRPr="00C07E7F" w:rsidRDefault="00F867BA" w:rsidP="005A6316">
      <w:pPr>
        <w:spacing w:after="0"/>
        <w:ind w:firstLine="567"/>
        <w:jc w:val="center"/>
        <w:rPr>
          <w:sz w:val="26"/>
          <w:szCs w:val="26"/>
        </w:rPr>
      </w:pPr>
    </w:p>
    <w:p w:rsidR="00B35368" w:rsidRPr="00C07E7F" w:rsidRDefault="00B35368" w:rsidP="005A6316">
      <w:pPr>
        <w:spacing w:after="0"/>
        <w:ind w:firstLine="567"/>
        <w:jc w:val="both"/>
        <w:rPr>
          <w:sz w:val="26"/>
          <w:szCs w:val="26"/>
        </w:rPr>
      </w:pPr>
      <w:r w:rsidRPr="00C07E7F">
        <w:rPr>
          <w:b/>
          <w:sz w:val="26"/>
          <w:szCs w:val="26"/>
        </w:rPr>
        <w:t>Полное наименование</w:t>
      </w:r>
      <w:r w:rsidR="00564B3D" w:rsidRPr="00C07E7F">
        <w:rPr>
          <w:b/>
          <w:sz w:val="26"/>
          <w:szCs w:val="26"/>
        </w:rPr>
        <w:t>:</w:t>
      </w:r>
      <w:r w:rsidRPr="00C07E7F">
        <w:rPr>
          <w:b/>
          <w:sz w:val="26"/>
          <w:szCs w:val="26"/>
        </w:rPr>
        <w:t xml:space="preserve"> </w:t>
      </w:r>
      <w:r w:rsidR="00294818" w:rsidRPr="00C07E7F">
        <w:rPr>
          <w:sz w:val="26"/>
          <w:szCs w:val="26"/>
        </w:rPr>
        <w:t xml:space="preserve">Некоммерческое партнерство </w:t>
      </w:r>
      <w:r w:rsidR="00906489" w:rsidRPr="00C07E7F">
        <w:rPr>
          <w:sz w:val="26"/>
          <w:szCs w:val="26"/>
        </w:rPr>
        <w:t xml:space="preserve">саморегулируемая организация </w:t>
      </w:r>
      <w:r w:rsidR="00294818" w:rsidRPr="00C07E7F">
        <w:rPr>
          <w:sz w:val="26"/>
          <w:szCs w:val="26"/>
        </w:rPr>
        <w:t>«Объединение проект</w:t>
      </w:r>
      <w:bookmarkStart w:id="0" w:name="_GoBack"/>
      <w:bookmarkEnd w:id="0"/>
      <w:r w:rsidR="00294818" w:rsidRPr="00C07E7F">
        <w:rPr>
          <w:sz w:val="26"/>
          <w:szCs w:val="26"/>
        </w:rPr>
        <w:t>ировщиков объектов топливно-энергетического комплекса «Нефтегазпроект-Альянс»</w:t>
      </w:r>
      <w:r w:rsidR="008F2E15" w:rsidRPr="00C07E7F">
        <w:rPr>
          <w:sz w:val="26"/>
          <w:szCs w:val="26"/>
        </w:rPr>
        <w:t xml:space="preserve"> (далее также Партнерство)</w:t>
      </w:r>
      <w:r w:rsidR="00564B3D" w:rsidRPr="00C07E7F">
        <w:rPr>
          <w:sz w:val="26"/>
          <w:szCs w:val="26"/>
        </w:rPr>
        <w:t>.</w:t>
      </w:r>
      <w:r w:rsidR="00294818" w:rsidRPr="00C07E7F">
        <w:rPr>
          <w:sz w:val="26"/>
          <w:szCs w:val="26"/>
        </w:rPr>
        <w:t xml:space="preserve"> </w:t>
      </w:r>
    </w:p>
    <w:p w:rsidR="00564B3D" w:rsidRPr="00C07E7F" w:rsidRDefault="00564B3D" w:rsidP="005A6316">
      <w:pPr>
        <w:spacing w:after="0"/>
        <w:ind w:firstLine="567"/>
        <w:jc w:val="both"/>
        <w:rPr>
          <w:sz w:val="26"/>
          <w:szCs w:val="26"/>
        </w:rPr>
      </w:pPr>
      <w:r w:rsidRPr="00C07E7F">
        <w:rPr>
          <w:b/>
          <w:sz w:val="26"/>
          <w:szCs w:val="26"/>
        </w:rPr>
        <w:t>Место нахождения</w:t>
      </w:r>
      <w:r w:rsidR="00F867BA" w:rsidRPr="00C07E7F">
        <w:rPr>
          <w:b/>
          <w:sz w:val="26"/>
          <w:szCs w:val="26"/>
        </w:rPr>
        <w:t xml:space="preserve"> Партнерства</w:t>
      </w:r>
      <w:r w:rsidRPr="00C07E7F">
        <w:rPr>
          <w:b/>
          <w:sz w:val="26"/>
          <w:szCs w:val="26"/>
        </w:rPr>
        <w:t xml:space="preserve">: </w:t>
      </w:r>
      <w:r w:rsidRPr="00C07E7F">
        <w:rPr>
          <w:sz w:val="26"/>
          <w:szCs w:val="26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C07E7F">
          <w:rPr>
            <w:sz w:val="26"/>
            <w:szCs w:val="26"/>
          </w:rPr>
          <w:t>107045, г</w:t>
        </w:r>
      </w:smartTag>
      <w:r w:rsidRPr="00C07E7F">
        <w:rPr>
          <w:sz w:val="26"/>
          <w:szCs w:val="26"/>
        </w:rPr>
        <w:t>. Москва, Ананьевский переулок, д. 5, стр. 3.</w:t>
      </w:r>
    </w:p>
    <w:p w:rsidR="00EF1C4F" w:rsidRPr="00C07E7F" w:rsidRDefault="00EF1C4F" w:rsidP="005A6316">
      <w:pPr>
        <w:spacing w:after="0"/>
        <w:ind w:firstLine="567"/>
        <w:jc w:val="both"/>
        <w:rPr>
          <w:spacing w:val="-8"/>
          <w:sz w:val="26"/>
          <w:szCs w:val="26"/>
        </w:rPr>
      </w:pPr>
      <w:r w:rsidRPr="00C07E7F">
        <w:rPr>
          <w:b/>
          <w:sz w:val="26"/>
          <w:szCs w:val="26"/>
        </w:rPr>
        <w:t>Вид Собрания:</w:t>
      </w:r>
      <w:r w:rsidRPr="00C07E7F">
        <w:rPr>
          <w:sz w:val="26"/>
          <w:szCs w:val="26"/>
        </w:rPr>
        <w:t xml:space="preserve"> </w:t>
      </w:r>
      <w:proofErr w:type="gramStart"/>
      <w:r w:rsidR="000C5D7B" w:rsidRPr="00C07E7F">
        <w:rPr>
          <w:sz w:val="26"/>
          <w:szCs w:val="26"/>
        </w:rPr>
        <w:t>внеочередное</w:t>
      </w:r>
      <w:proofErr w:type="gramEnd"/>
    </w:p>
    <w:p w:rsidR="00EF1C4F" w:rsidRPr="00C07E7F" w:rsidRDefault="00EF1C4F" w:rsidP="005A6316">
      <w:pPr>
        <w:spacing w:after="0"/>
        <w:ind w:firstLine="567"/>
        <w:jc w:val="both"/>
        <w:rPr>
          <w:sz w:val="26"/>
          <w:szCs w:val="26"/>
        </w:rPr>
      </w:pPr>
      <w:r w:rsidRPr="00C07E7F">
        <w:rPr>
          <w:b/>
          <w:sz w:val="26"/>
          <w:szCs w:val="26"/>
        </w:rPr>
        <w:t>Форма проведения Собрания членов Партнерства:</w:t>
      </w:r>
      <w:r w:rsidRPr="00C07E7F">
        <w:rPr>
          <w:sz w:val="26"/>
          <w:szCs w:val="26"/>
        </w:rPr>
        <w:t xml:space="preserve"> совместное присутствие (собрание). </w:t>
      </w:r>
    </w:p>
    <w:p w:rsidR="008F2E15" w:rsidRPr="00C07E7F" w:rsidRDefault="008F2E15" w:rsidP="005A6316">
      <w:pPr>
        <w:spacing w:after="0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1"/>
        <w:gridCol w:w="416"/>
        <w:gridCol w:w="3970"/>
      </w:tblGrid>
      <w:tr w:rsidR="008F2E15" w:rsidRPr="00C07E7F" w:rsidTr="008F2E15">
        <w:tc>
          <w:tcPr>
            <w:tcW w:w="5529" w:type="dxa"/>
          </w:tcPr>
          <w:p w:rsidR="008F2E15" w:rsidRPr="00C07E7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07E7F">
              <w:rPr>
                <w:b/>
                <w:sz w:val="26"/>
                <w:szCs w:val="26"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C07E7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C07E7F" w:rsidRDefault="001E1EBD" w:rsidP="002832EB">
            <w:pPr>
              <w:spacing w:before="120" w:after="12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22 июня</w:t>
            </w:r>
            <w:r w:rsidR="007B2784" w:rsidRPr="00C07E7F">
              <w:rPr>
                <w:sz w:val="26"/>
                <w:szCs w:val="26"/>
              </w:rPr>
              <w:t xml:space="preserve"> 201</w:t>
            </w:r>
            <w:r w:rsidR="002832EB" w:rsidRPr="00C07E7F">
              <w:rPr>
                <w:sz w:val="26"/>
                <w:szCs w:val="26"/>
              </w:rPr>
              <w:t>7</w:t>
            </w:r>
            <w:r w:rsidR="007B2784" w:rsidRPr="00C07E7F">
              <w:rPr>
                <w:sz w:val="26"/>
                <w:szCs w:val="26"/>
              </w:rPr>
              <w:t xml:space="preserve"> года</w:t>
            </w:r>
          </w:p>
        </w:tc>
      </w:tr>
      <w:tr w:rsidR="008F2E15" w:rsidRPr="00C07E7F" w:rsidTr="008F2E15">
        <w:tc>
          <w:tcPr>
            <w:tcW w:w="5529" w:type="dxa"/>
          </w:tcPr>
          <w:p w:rsidR="008F2E15" w:rsidRPr="00C07E7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07E7F">
              <w:rPr>
                <w:b/>
                <w:sz w:val="26"/>
                <w:szCs w:val="26"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8F2E15" w:rsidRPr="00C07E7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C07E7F" w:rsidRDefault="001E1EBD" w:rsidP="002832EB">
            <w:pPr>
              <w:spacing w:before="120" w:after="12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22 июня</w:t>
            </w:r>
            <w:r w:rsidR="007B2784" w:rsidRPr="00C07E7F">
              <w:rPr>
                <w:sz w:val="26"/>
                <w:szCs w:val="26"/>
              </w:rPr>
              <w:t xml:space="preserve"> 201</w:t>
            </w:r>
            <w:r w:rsidR="002832EB" w:rsidRPr="00C07E7F">
              <w:rPr>
                <w:sz w:val="26"/>
                <w:szCs w:val="26"/>
              </w:rPr>
              <w:t>7</w:t>
            </w:r>
            <w:r w:rsidR="007B2784" w:rsidRPr="00C07E7F">
              <w:rPr>
                <w:sz w:val="26"/>
                <w:szCs w:val="26"/>
              </w:rPr>
              <w:t xml:space="preserve"> года</w:t>
            </w:r>
          </w:p>
        </w:tc>
      </w:tr>
      <w:tr w:rsidR="008F2E15" w:rsidRPr="00C07E7F" w:rsidTr="008F2E15">
        <w:tc>
          <w:tcPr>
            <w:tcW w:w="5529" w:type="dxa"/>
          </w:tcPr>
          <w:p w:rsidR="008F2E15" w:rsidRPr="00C07E7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07E7F">
              <w:rPr>
                <w:b/>
                <w:sz w:val="26"/>
                <w:szCs w:val="26"/>
              </w:rPr>
              <w:t>Время начала регистрации членов Партнерства на Собрании:</w:t>
            </w:r>
          </w:p>
        </w:tc>
        <w:tc>
          <w:tcPr>
            <w:tcW w:w="425" w:type="dxa"/>
          </w:tcPr>
          <w:p w:rsidR="008F2E15" w:rsidRPr="00C07E7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vAlign w:val="bottom"/>
          </w:tcPr>
          <w:p w:rsidR="008F2E15" w:rsidRPr="00C07E7F" w:rsidRDefault="001E1EBD" w:rsidP="005A6316">
            <w:pPr>
              <w:spacing w:before="120" w:after="12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11</w:t>
            </w:r>
            <w:r w:rsidR="008F2E15" w:rsidRPr="00C07E7F">
              <w:rPr>
                <w:sz w:val="26"/>
                <w:szCs w:val="26"/>
              </w:rPr>
              <w:t xml:space="preserve"> час. 00 мин.</w:t>
            </w:r>
          </w:p>
        </w:tc>
      </w:tr>
      <w:tr w:rsidR="008F2E15" w:rsidRPr="00C07E7F" w:rsidTr="008F2E15">
        <w:tc>
          <w:tcPr>
            <w:tcW w:w="5529" w:type="dxa"/>
          </w:tcPr>
          <w:p w:rsidR="008F2E15" w:rsidRPr="00C07E7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07E7F">
              <w:rPr>
                <w:b/>
                <w:sz w:val="26"/>
                <w:szCs w:val="26"/>
              </w:rPr>
              <w:t>Время начала Собрания:</w:t>
            </w:r>
            <w:r w:rsidRPr="00C07E7F">
              <w:rPr>
                <w:sz w:val="26"/>
                <w:szCs w:val="26"/>
              </w:rPr>
              <w:t xml:space="preserve"> </w:t>
            </w:r>
            <w:r w:rsidRPr="00C07E7F">
              <w:rPr>
                <w:sz w:val="26"/>
                <w:szCs w:val="26"/>
              </w:rPr>
              <w:tab/>
            </w:r>
          </w:p>
        </w:tc>
        <w:tc>
          <w:tcPr>
            <w:tcW w:w="425" w:type="dxa"/>
          </w:tcPr>
          <w:p w:rsidR="008F2E15" w:rsidRPr="00C07E7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C07E7F" w:rsidRDefault="001E1EBD" w:rsidP="005A6316">
            <w:pPr>
              <w:spacing w:before="120" w:after="12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12</w:t>
            </w:r>
            <w:r w:rsidR="008F2E15" w:rsidRPr="00C07E7F">
              <w:rPr>
                <w:sz w:val="26"/>
                <w:szCs w:val="26"/>
              </w:rPr>
              <w:t xml:space="preserve"> час. 00 мин.</w:t>
            </w:r>
          </w:p>
        </w:tc>
      </w:tr>
      <w:tr w:rsidR="008F2E15" w:rsidRPr="00C07E7F" w:rsidTr="008F2E15">
        <w:tc>
          <w:tcPr>
            <w:tcW w:w="5529" w:type="dxa"/>
          </w:tcPr>
          <w:p w:rsidR="008F2E15" w:rsidRPr="00C07E7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07E7F">
              <w:rPr>
                <w:b/>
                <w:sz w:val="26"/>
                <w:szCs w:val="26"/>
              </w:rPr>
              <w:t>Место проведения Собрания:</w:t>
            </w:r>
          </w:p>
        </w:tc>
        <w:tc>
          <w:tcPr>
            <w:tcW w:w="425" w:type="dxa"/>
          </w:tcPr>
          <w:p w:rsidR="008F2E15" w:rsidRPr="00C07E7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C07E7F" w:rsidRDefault="008F2E15" w:rsidP="005A6316">
            <w:pPr>
              <w:spacing w:before="120" w:after="12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г. Москва, Ананьевский переулок, д. 5, стр. 3.</w:t>
            </w:r>
          </w:p>
        </w:tc>
      </w:tr>
    </w:tbl>
    <w:p w:rsidR="00BC6D67" w:rsidRPr="00C07E7F" w:rsidRDefault="00BC6D67" w:rsidP="005A6316">
      <w:pPr>
        <w:spacing w:after="0"/>
        <w:ind w:firstLine="567"/>
        <w:jc w:val="both"/>
        <w:rPr>
          <w:sz w:val="26"/>
          <w:szCs w:val="26"/>
        </w:rPr>
      </w:pPr>
    </w:p>
    <w:p w:rsidR="00EF1C4F" w:rsidRPr="00C07E7F" w:rsidRDefault="00EF1C4F" w:rsidP="005A6316">
      <w:pPr>
        <w:spacing w:after="0"/>
        <w:ind w:firstLine="567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На Собрании зарегистрированы и присутствуют представители</w:t>
      </w:r>
      <w:r w:rsidR="00BC6D67" w:rsidRPr="00C07E7F">
        <w:rPr>
          <w:sz w:val="26"/>
          <w:szCs w:val="26"/>
        </w:rPr>
        <w:t xml:space="preserve"> </w:t>
      </w:r>
      <w:r w:rsidR="003D0168" w:rsidRPr="00C07E7F">
        <w:rPr>
          <w:sz w:val="26"/>
          <w:szCs w:val="26"/>
        </w:rPr>
        <w:t>54</w:t>
      </w:r>
      <w:r w:rsidR="00743C9A" w:rsidRPr="00C07E7F">
        <w:rPr>
          <w:sz w:val="26"/>
          <w:szCs w:val="26"/>
        </w:rPr>
        <w:t xml:space="preserve"> из </w:t>
      </w:r>
      <w:r w:rsidR="003D0168" w:rsidRPr="00C07E7F">
        <w:rPr>
          <w:sz w:val="26"/>
          <w:szCs w:val="26"/>
        </w:rPr>
        <w:t>92</w:t>
      </w:r>
      <w:r w:rsidR="003F57B2" w:rsidRPr="00C07E7F">
        <w:rPr>
          <w:sz w:val="26"/>
          <w:szCs w:val="26"/>
        </w:rPr>
        <w:t xml:space="preserve"> </w:t>
      </w:r>
      <w:r w:rsidRPr="00C07E7F">
        <w:rPr>
          <w:sz w:val="26"/>
          <w:szCs w:val="26"/>
        </w:rPr>
        <w:t xml:space="preserve">членов Партнерства (список членов Партнерства, представители которых присутствуют на Собрании, прилагается - </w:t>
      </w:r>
      <w:r w:rsidR="00C03FE8" w:rsidRPr="00C07E7F">
        <w:rPr>
          <w:sz w:val="26"/>
          <w:szCs w:val="26"/>
        </w:rPr>
        <w:t>П</w:t>
      </w:r>
      <w:r w:rsidRPr="00C07E7F">
        <w:rPr>
          <w:sz w:val="26"/>
          <w:szCs w:val="26"/>
        </w:rPr>
        <w:t xml:space="preserve">риложение № 1 к настоящему протоколу), что составляет </w:t>
      </w:r>
      <w:r w:rsidR="003D0168" w:rsidRPr="00C07E7F">
        <w:rPr>
          <w:sz w:val="26"/>
          <w:szCs w:val="26"/>
        </w:rPr>
        <w:t xml:space="preserve">58,7 </w:t>
      </w:r>
      <w:r w:rsidR="00E3495F" w:rsidRPr="00C07E7F">
        <w:rPr>
          <w:sz w:val="26"/>
          <w:szCs w:val="26"/>
        </w:rPr>
        <w:t>%</w:t>
      </w:r>
      <w:r w:rsidRPr="00C07E7F">
        <w:rPr>
          <w:sz w:val="26"/>
          <w:szCs w:val="26"/>
        </w:rPr>
        <w:t xml:space="preserve"> от общего числа членов Партнерства. </w:t>
      </w:r>
    </w:p>
    <w:p w:rsidR="00EF1C4F" w:rsidRPr="00C07E7F" w:rsidRDefault="00EF1C4F" w:rsidP="005A6316">
      <w:pPr>
        <w:spacing w:after="0"/>
        <w:ind w:firstLine="567"/>
        <w:jc w:val="both"/>
        <w:rPr>
          <w:bCs/>
          <w:sz w:val="26"/>
          <w:szCs w:val="26"/>
        </w:rPr>
      </w:pPr>
      <w:r w:rsidRPr="00C07E7F">
        <w:rPr>
          <w:sz w:val="26"/>
          <w:szCs w:val="26"/>
        </w:rPr>
        <w:t>Собрание правомочно</w:t>
      </w:r>
      <w:r w:rsidR="004125E3" w:rsidRPr="00C07E7F">
        <w:rPr>
          <w:sz w:val="26"/>
          <w:szCs w:val="26"/>
        </w:rPr>
        <w:t xml:space="preserve"> принимать решения</w:t>
      </w:r>
      <w:r w:rsidRPr="00C07E7F">
        <w:rPr>
          <w:sz w:val="26"/>
          <w:szCs w:val="26"/>
        </w:rPr>
        <w:t xml:space="preserve">. Кворум для принятия решений по всем вопросам повестки дня имеется. </w:t>
      </w:r>
      <w:r w:rsidRPr="00C07E7F">
        <w:rPr>
          <w:bCs/>
          <w:sz w:val="26"/>
          <w:szCs w:val="26"/>
        </w:rPr>
        <w:t xml:space="preserve">Полномочия </w:t>
      </w:r>
      <w:r w:rsidRPr="00C07E7F">
        <w:rPr>
          <w:sz w:val="26"/>
          <w:szCs w:val="26"/>
        </w:rPr>
        <w:t xml:space="preserve">представителей членов Партнерства </w:t>
      </w:r>
      <w:r w:rsidRPr="00C07E7F">
        <w:rPr>
          <w:bCs/>
          <w:sz w:val="26"/>
          <w:szCs w:val="26"/>
        </w:rPr>
        <w:t>проверены.</w:t>
      </w:r>
    </w:p>
    <w:p w:rsidR="005A05EF" w:rsidRPr="00C07E7F" w:rsidRDefault="005A05EF" w:rsidP="005A05EF">
      <w:pPr>
        <w:spacing w:after="0"/>
        <w:ind w:firstLine="567"/>
        <w:jc w:val="both"/>
        <w:rPr>
          <w:bCs/>
          <w:sz w:val="26"/>
          <w:szCs w:val="26"/>
        </w:rPr>
      </w:pPr>
      <w:r w:rsidRPr="00C07E7F">
        <w:rPr>
          <w:bCs/>
          <w:sz w:val="26"/>
          <w:szCs w:val="26"/>
        </w:rPr>
        <w:t>В соответствии с п. 8.8. Устава Партнерства предложено определить председательствующего на Собрании. Предложена кандидатура члена Совета Партнерства Алешина Юрия Викторовича.</w:t>
      </w:r>
    </w:p>
    <w:p w:rsidR="005A05EF" w:rsidRPr="00C07E7F" w:rsidRDefault="005A05EF" w:rsidP="005A05EF">
      <w:pPr>
        <w:spacing w:after="0"/>
        <w:ind w:firstLine="567"/>
        <w:jc w:val="both"/>
        <w:rPr>
          <w:bCs/>
          <w:sz w:val="26"/>
          <w:szCs w:val="26"/>
        </w:rPr>
      </w:pPr>
    </w:p>
    <w:p w:rsidR="005A05EF" w:rsidRPr="00C07E7F" w:rsidRDefault="005A05EF" w:rsidP="005A05EF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C07E7F">
        <w:rPr>
          <w:b/>
          <w:bCs/>
          <w:sz w:val="26"/>
          <w:szCs w:val="26"/>
        </w:rPr>
        <w:t>Обсуждение.</w:t>
      </w:r>
    </w:p>
    <w:p w:rsidR="005A05EF" w:rsidRPr="00C07E7F" w:rsidRDefault="005A05EF" w:rsidP="005A05EF">
      <w:pPr>
        <w:spacing w:after="0"/>
        <w:ind w:firstLine="567"/>
        <w:jc w:val="both"/>
        <w:rPr>
          <w:b/>
          <w:bCs/>
          <w:sz w:val="26"/>
          <w:szCs w:val="26"/>
        </w:rPr>
      </w:pPr>
    </w:p>
    <w:p w:rsidR="005A05EF" w:rsidRPr="00C07E7F" w:rsidRDefault="005A05EF" w:rsidP="005A05EF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C07E7F">
        <w:rPr>
          <w:b/>
          <w:bCs/>
          <w:sz w:val="26"/>
          <w:szCs w:val="26"/>
        </w:rPr>
        <w:t>РЕШИЛИ:</w:t>
      </w:r>
    </w:p>
    <w:p w:rsidR="005A05EF" w:rsidRPr="00C07E7F" w:rsidRDefault="005A05EF" w:rsidP="005A05EF">
      <w:pPr>
        <w:spacing w:after="0"/>
        <w:ind w:firstLine="567"/>
        <w:jc w:val="both"/>
        <w:rPr>
          <w:bCs/>
          <w:sz w:val="26"/>
          <w:szCs w:val="26"/>
        </w:rPr>
      </w:pPr>
      <w:r w:rsidRPr="00C07E7F">
        <w:rPr>
          <w:bCs/>
          <w:sz w:val="26"/>
          <w:szCs w:val="26"/>
        </w:rPr>
        <w:t xml:space="preserve">Определить председательствующим на Собрании члена Совета Партнерства </w:t>
      </w:r>
      <w:proofErr w:type="gramStart"/>
      <w:r w:rsidRPr="00C07E7F">
        <w:rPr>
          <w:bCs/>
          <w:sz w:val="26"/>
          <w:szCs w:val="26"/>
        </w:rPr>
        <w:t>Алешина</w:t>
      </w:r>
      <w:proofErr w:type="gramEnd"/>
      <w:r w:rsidRPr="00C07E7F">
        <w:rPr>
          <w:bCs/>
          <w:sz w:val="26"/>
          <w:szCs w:val="26"/>
        </w:rPr>
        <w:t xml:space="preserve"> Юрия Викторовича.</w:t>
      </w:r>
    </w:p>
    <w:p w:rsidR="005A05EF" w:rsidRPr="00C07E7F" w:rsidRDefault="005A05EF" w:rsidP="005A05E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5A05EF" w:rsidRPr="00C07E7F" w:rsidRDefault="005A05EF" w:rsidP="005A05E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Голосование.</w:t>
      </w:r>
    </w:p>
    <w:p w:rsidR="005A05EF" w:rsidRPr="00C07E7F" w:rsidRDefault="005A05EF" w:rsidP="005A05E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lastRenderedPageBreak/>
        <w:t>РЕЗУЛЬТАТЫ ПОДСЧЕТА ГОЛОСОВ:</w:t>
      </w:r>
    </w:p>
    <w:p w:rsidR="005A05EF" w:rsidRPr="00C07E7F" w:rsidRDefault="005A05EF" w:rsidP="005A05E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«за» - 54 голоса, «против» - нет, «воздержался» - нет.</w:t>
      </w:r>
    </w:p>
    <w:p w:rsidR="005A05EF" w:rsidRPr="00C07E7F" w:rsidRDefault="005A05EF" w:rsidP="005A05EF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Решение принято.</w:t>
      </w:r>
    </w:p>
    <w:p w:rsidR="0045741B" w:rsidRPr="00C07E7F" w:rsidRDefault="0045741B" w:rsidP="004718AD">
      <w:pPr>
        <w:spacing w:after="0"/>
        <w:jc w:val="center"/>
        <w:rPr>
          <w:b/>
          <w:sz w:val="26"/>
          <w:szCs w:val="26"/>
        </w:rPr>
      </w:pPr>
    </w:p>
    <w:p w:rsidR="005A05EF" w:rsidRPr="00C07E7F" w:rsidRDefault="005A05EF" w:rsidP="005A05EF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C07E7F">
        <w:rPr>
          <w:bCs/>
          <w:sz w:val="26"/>
          <w:szCs w:val="26"/>
        </w:rPr>
        <w:t>На Собрании председательствует член Совета Партнерства Юрий Викторович Алешин.</w:t>
      </w:r>
    </w:p>
    <w:p w:rsidR="005A05EF" w:rsidRPr="00C07E7F" w:rsidRDefault="005A05EF" w:rsidP="005A05EF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C07E7F">
        <w:rPr>
          <w:bCs/>
          <w:sz w:val="26"/>
          <w:szCs w:val="26"/>
        </w:rPr>
        <w:t>Обязанности секретаря Собрания возложены на юриста Партнерства Андрея Александровича Ходуса.</w:t>
      </w:r>
    </w:p>
    <w:p w:rsidR="005A05EF" w:rsidRPr="00C07E7F" w:rsidRDefault="005A05EF" w:rsidP="005A05EF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C07E7F">
        <w:rPr>
          <w:bCs/>
          <w:sz w:val="26"/>
          <w:szCs w:val="26"/>
        </w:rPr>
        <w:t>Подсчет голосов по вопросам Повестки дня Собрания осуществляется Председателем и секретарем Собрания. Протокол Собрания подписывают Председатель и секретарь Собрания.</w:t>
      </w:r>
    </w:p>
    <w:p w:rsidR="0045741B" w:rsidRPr="00C07E7F" w:rsidRDefault="0045741B" w:rsidP="004718AD">
      <w:pPr>
        <w:spacing w:after="0"/>
        <w:jc w:val="center"/>
        <w:rPr>
          <w:b/>
          <w:sz w:val="26"/>
          <w:szCs w:val="26"/>
        </w:rPr>
      </w:pPr>
    </w:p>
    <w:p w:rsidR="000C5D7B" w:rsidRPr="00C07E7F" w:rsidRDefault="000C5D7B" w:rsidP="000C5D7B">
      <w:pPr>
        <w:spacing w:after="0"/>
        <w:jc w:val="center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ПОВЕСТКА ДНЯ</w:t>
      </w:r>
    </w:p>
    <w:p w:rsidR="000C5D7B" w:rsidRPr="00C07E7F" w:rsidRDefault="000C5D7B" w:rsidP="000C5D7B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 xml:space="preserve">О внесении изменений </w:t>
      </w:r>
      <w:proofErr w:type="gramStart"/>
      <w:r w:rsidRPr="00C07E7F">
        <w:rPr>
          <w:sz w:val="26"/>
          <w:szCs w:val="26"/>
        </w:rPr>
        <w:t>в</w:t>
      </w:r>
      <w:proofErr w:type="gramEnd"/>
      <w:r w:rsidRPr="00C07E7F">
        <w:rPr>
          <w:sz w:val="26"/>
          <w:szCs w:val="26"/>
        </w:rPr>
        <w:t xml:space="preserve"> внутренние документы НП СРО «Нефтегаз</w:t>
      </w:r>
      <w:r w:rsidR="005A05EF" w:rsidRPr="00C07E7F">
        <w:rPr>
          <w:sz w:val="26"/>
          <w:szCs w:val="26"/>
        </w:rPr>
        <w:t>проект</w:t>
      </w:r>
      <w:r w:rsidRPr="00C07E7F">
        <w:rPr>
          <w:sz w:val="26"/>
          <w:szCs w:val="26"/>
        </w:rPr>
        <w:t>-Альянс</w:t>
      </w:r>
      <w:r w:rsidR="005A05EF" w:rsidRPr="00C07E7F">
        <w:rPr>
          <w:sz w:val="26"/>
          <w:szCs w:val="26"/>
        </w:rPr>
        <w:t>»</w:t>
      </w:r>
    </w:p>
    <w:p w:rsidR="000C5D7B" w:rsidRPr="00C07E7F" w:rsidRDefault="000C5D7B" w:rsidP="000C5D7B">
      <w:pPr>
        <w:spacing w:after="0"/>
        <w:ind w:firstLine="567"/>
        <w:jc w:val="both"/>
        <w:rPr>
          <w:b/>
          <w:sz w:val="26"/>
          <w:szCs w:val="26"/>
          <w:u w:val="single"/>
        </w:rPr>
      </w:pPr>
    </w:p>
    <w:p w:rsidR="000C5D7B" w:rsidRPr="00C07E7F" w:rsidRDefault="000C5D7B" w:rsidP="000C5D7B">
      <w:pPr>
        <w:spacing w:after="0"/>
        <w:ind w:firstLine="567"/>
        <w:jc w:val="both"/>
        <w:rPr>
          <w:bCs/>
          <w:color w:val="000000"/>
          <w:sz w:val="26"/>
          <w:szCs w:val="26"/>
        </w:rPr>
      </w:pPr>
      <w:r w:rsidRPr="00C07E7F">
        <w:rPr>
          <w:b/>
          <w:sz w:val="26"/>
          <w:szCs w:val="26"/>
          <w:u w:val="single"/>
        </w:rPr>
        <w:t xml:space="preserve">По вопросу 1 </w:t>
      </w:r>
      <w:r w:rsidRPr="00C07E7F">
        <w:rPr>
          <w:sz w:val="26"/>
          <w:szCs w:val="26"/>
        </w:rPr>
        <w:t xml:space="preserve"> повестки дня «О внесении изменений </w:t>
      </w:r>
      <w:proofErr w:type="gramStart"/>
      <w:r w:rsidRPr="00C07E7F">
        <w:rPr>
          <w:sz w:val="26"/>
          <w:szCs w:val="26"/>
        </w:rPr>
        <w:t>в</w:t>
      </w:r>
      <w:proofErr w:type="gramEnd"/>
      <w:r w:rsidRPr="00C07E7F">
        <w:rPr>
          <w:sz w:val="26"/>
          <w:szCs w:val="26"/>
        </w:rPr>
        <w:t xml:space="preserve"> внутренние документы НП СРО «</w:t>
      </w:r>
      <w:r w:rsidR="005A05EF" w:rsidRPr="00C07E7F">
        <w:rPr>
          <w:sz w:val="26"/>
          <w:szCs w:val="26"/>
        </w:rPr>
        <w:t>Нефтегазпроект</w:t>
      </w:r>
      <w:r w:rsidRPr="00C07E7F">
        <w:rPr>
          <w:sz w:val="26"/>
          <w:szCs w:val="26"/>
        </w:rPr>
        <w:t>-Альянс»</w:t>
      </w:r>
    </w:p>
    <w:p w:rsidR="005A05EF" w:rsidRPr="00C07E7F" w:rsidRDefault="005A05EF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 xml:space="preserve">СЛУШАЛИ 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C07E7F">
        <w:rPr>
          <w:sz w:val="26"/>
          <w:szCs w:val="26"/>
        </w:rPr>
        <w:t xml:space="preserve">Генерального директора Партнерства, выступившего с докладом о ходе работы по подготовке внутренних документов Партнерства в связи с вступлением с 1 июля 2017 года в силу изменений в законодательстве о градостроительной деятельности. 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C07E7F">
        <w:rPr>
          <w:sz w:val="26"/>
          <w:szCs w:val="26"/>
        </w:rPr>
        <w:t xml:space="preserve">В ходе доклада отмечено, что в соответствии с ч. 15 ст. 3.3 Федерального закона от 29.12.2004 № 191-ФЗ «О введении в действие Градостроительного кодекса Российской Федерации»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года. Для исполнения указанной обязанности Общим собранием членов были приняты внутренние документы в соответствии с новой редакцией ст. 55.5 Градостроительного кодекса Российской Федерации. Утвержденные документы в соответствии с требованиями Градостроительного кодекса Российской Федерации были направлены в </w:t>
      </w:r>
      <w:proofErr w:type="spellStart"/>
      <w:r w:rsidRPr="00C07E7F">
        <w:rPr>
          <w:sz w:val="26"/>
          <w:szCs w:val="26"/>
        </w:rPr>
        <w:t>Ростехнадзор</w:t>
      </w:r>
      <w:proofErr w:type="spellEnd"/>
      <w:r w:rsidRPr="00C07E7F">
        <w:rPr>
          <w:sz w:val="26"/>
          <w:szCs w:val="26"/>
        </w:rPr>
        <w:t>.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C07E7F">
        <w:rPr>
          <w:sz w:val="26"/>
          <w:szCs w:val="26"/>
        </w:rPr>
        <w:t xml:space="preserve">Из пяти утвержденных документов три принято </w:t>
      </w:r>
      <w:proofErr w:type="spellStart"/>
      <w:r w:rsidRPr="00C07E7F">
        <w:rPr>
          <w:sz w:val="26"/>
          <w:szCs w:val="26"/>
        </w:rPr>
        <w:t>Ростехнадзором</w:t>
      </w:r>
      <w:proofErr w:type="spellEnd"/>
      <w:r w:rsidRPr="00C07E7F">
        <w:rPr>
          <w:sz w:val="26"/>
          <w:szCs w:val="26"/>
        </w:rPr>
        <w:t xml:space="preserve"> без замечаний, два требуют коррекции по отдельным пунктам. Также </w:t>
      </w:r>
      <w:proofErr w:type="spellStart"/>
      <w:r w:rsidRPr="00C07E7F">
        <w:rPr>
          <w:sz w:val="26"/>
          <w:szCs w:val="26"/>
        </w:rPr>
        <w:t>Ростехнадзором</w:t>
      </w:r>
      <w:proofErr w:type="spellEnd"/>
      <w:r w:rsidRPr="00C07E7F">
        <w:rPr>
          <w:sz w:val="26"/>
          <w:szCs w:val="26"/>
        </w:rPr>
        <w:t xml:space="preserve"> предложено внести дополнение в ранее утвержденные и одобренные Положения о компенсационном фонде возмещения вреда и компенсационном фонде обеспечения договорных обязательств.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На основании изложенного предлагается внести изменения в ранее утвержденные документы Партнерства: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Положении о компенсационном фонде возмещения вреда (утв. решением Общего собрания членов НП СРО «</w:t>
      </w:r>
      <w:r w:rsidR="005A05EF" w:rsidRPr="00C07E7F">
        <w:rPr>
          <w:sz w:val="26"/>
          <w:szCs w:val="26"/>
        </w:rPr>
        <w:t>Нефтегазпроект</w:t>
      </w:r>
      <w:r w:rsidRPr="00C07E7F">
        <w:rPr>
          <w:sz w:val="26"/>
          <w:szCs w:val="26"/>
        </w:rPr>
        <w:t xml:space="preserve">-Альянс» от </w:t>
      </w:r>
      <w:r w:rsidR="005A05EF" w:rsidRPr="00C07E7F">
        <w:rPr>
          <w:sz w:val="26"/>
          <w:szCs w:val="26"/>
        </w:rPr>
        <w:t>15</w:t>
      </w:r>
      <w:r w:rsidRPr="00C07E7F">
        <w:rPr>
          <w:sz w:val="26"/>
          <w:szCs w:val="26"/>
        </w:rPr>
        <w:t>.12.2016, протокол № 2</w:t>
      </w:r>
      <w:r w:rsidR="005A05EF" w:rsidRPr="00C07E7F">
        <w:rPr>
          <w:sz w:val="26"/>
          <w:szCs w:val="26"/>
        </w:rPr>
        <w:t>0</w:t>
      </w:r>
      <w:r w:rsidRPr="00C07E7F">
        <w:rPr>
          <w:sz w:val="26"/>
          <w:szCs w:val="26"/>
        </w:rPr>
        <w:t>):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lastRenderedPageBreak/>
        <w:t>пункт 2.1 дополнить абзацем следующего содержания: «- из денежных средств, полученных Партнерством в результате применения меры дисциплинарного воздействия в виде наложения на члена Партнерства штрафа</w:t>
      </w:r>
      <w:proofErr w:type="gramStart"/>
      <w:r w:rsidRPr="00C07E7F">
        <w:rPr>
          <w:sz w:val="26"/>
          <w:szCs w:val="26"/>
        </w:rPr>
        <w:t>.»</w:t>
      </w:r>
      <w:proofErr w:type="gramEnd"/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Положении о компенсационном фонде обеспечения договорных обязательств (утв. решением Общего собрания членов НП СРО «</w:t>
      </w:r>
      <w:r w:rsidR="005A05EF" w:rsidRPr="00C07E7F">
        <w:rPr>
          <w:sz w:val="26"/>
          <w:szCs w:val="26"/>
        </w:rPr>
        <w:t>Нефтегазпроект</w:t>
      </w:r>
      <w:r w:rsidRPr="00C07E7F">
        <w:rPr>
          <w:sz w:val="26"/>
          <w:szCs w:val="26"/>
        </w:rPr>
        <w:t xml:space="preserve">-Альянс» от </w:t>
      </w:r>
      <w:r w:rsidR="005A05EF" w:rsidRPr="00C07E7F">
        <w:rPr>
          <w:sz w:val="26"/>
          <w:szCs w:val="26"/>
        </w:rPr>
        <w:t>15.12.2016, протокол № 20</w:t>
      </w:r>
      <w:r w:rsidRPr="00C07E7F">
        <w:rPr>
          <w:sz w:val="26"/>
          <w:szCs w:val="26"/>
        </w:rPr>
        <w:t>):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пункт 2.3 дополнить абзацем следующего содержания: «- из денежных средств, полученных Партнерством в результате применения меры дисциплинарного воздействия в виде наложения на члена Партнерства штрафа</w:t>
      </w:r>
      <w:proofErr w:type="gramStart"/>
      <w:r w:rsidRPr="00C07E7F">
        <w:rPr>
          <w:sz w:val="26"/>
          <w:szCs w:val="26"/>
        </w:rPr>
        <w:t>.»</w:t>
      </w:r>
      <w:proofErr w:type="gramEnd"/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Положении о реестре членов НП СРО «</w:t>
      </w:r>
      <w:r w:rsidR="005A05EF" w:rsidRPr="00C07E7F">
        <w:rPr>
          <w:sz w:val="26"/>
          <w:szCs w:val="26"/>
        </w:rPr>
        <w:t>Нефтегазпроект</w:t>
      </w:r>
      <w:r w:rsidRPr="00C07E7F">
        <w:rPr>
          <w:sz w:val="26"/>
          <w:szCs w:val="26"/>
        </w:rPr>
        <w:t>-Альянс» (утв. решением Общего собрания членов НП СРО «</w:t>
      </w:r>
      <w:r w:rsidR="005A05EF" w:rsidRPr="00C07E7F">
        <w:rPr>
          <w:sz w:val="26"/>
          <w:szCs w:val="26"/>
        </w:rPr>
        <w:t>Нефтегазпроект</w:t>
      </w:r>
      <w:r w:rsidRPr="00C07E7F">
        <w:rPr>
          <w:sz w:val="26"/>
          <w:szCs w:val="26"/>
        </w:rPr>
        <w:t>-Альянс» от 13.04.2017, протокол № 2</w:t>
      </w:r>
      <w:r w:rsidR="005A05EF" w:rsidRPr="00C07E7F">
        <w:rPr>
          <w:sz w:val="26"/>
          <w:szCs w:val="26"/>
        </w:rPr>
        <w:t>1</w:t>
      </w:r>
      <w:r w:rsidRPr="00C07E7F">
        <w:rPr>
          <w:sz w:val="26"/>
          <w:szCs w:val="26"/>
        </w:rPr>
        <w:t>):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пункте 3.7 Положения предложение «Решение принимается в течение тридцати дней со дня поступления уведомления» исключить.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Положении о членстве НП СРО «</w:t>
      </w:r>
      <w:r w:rsidR="005A05EF" w:rsidRPr="00C07E7F">
        <w:rPr>
          <w:sz w:val="26"/>
          <w:szCs w:val="26"/>
        </w:rPr>
        <w:t>Нефтегазпроект</w:t>
      </w:r>
      <w:r w:rsidRPr="00C07E7F">
        <w:rPr>
          <w:sz w:val="26"/>
          <w:szCs w:val="26"/>
        </w:rPr>
        <w:t>-Альянс»,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</w:t>
      </w:r>
      <w:r w:rsidR="005A05EF" w:rsidRPr="00C07E7F">
        <w:rPr>
          <w:sz w:val="26"/>
          <w:szCs w:val="26"/>
        </w:rPr>
        <w:t>Нефтегазпроект</w:t>
      </w:r>
      <w:r w:rsidRPr="00C07E7F">
        <w:rPr>
          <w:sz w:val="26"/>
          <w:szCs w:val="26"/>
        </w:rPr>
        <w:t>-Альянс» от 13.04.2017, протокол № 2</w:t>
      </w:r>
      <w:r w:rsidR="005A05EF" w:rsidRPr="00C07E7F">
        <w:rPr>
          <w:sz w:val="26"/>
          <w:szCs w:val="26"/>
        </w:rPr>
        <w:t>1</w:t>
      </w:r>
      <w:r w:rsidRPr="00C07E7F">
        <w:rPr>
          <w:sz w:val="26"/>
          <w:szCs w:val="26"/>
        </w:rPr>
        <w:t>):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пункт 4.7 дополнить абзацем следующего содержания: «- в иных случаях, установленных федеральным законом»;</w:t>
      </w:r>
    </w:p>
    <w:p w:rsidR="000C5D7B" w:rsidRPr="00C07E7F" w:rsidRDefault="000C5D7B" w:rsidP="000C5D7B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C07E7F">
        <w:rPr>
          <w:sz w:val="26"/>
          <w:szCs w:val="26"/>
        </w:rPr>
        <w:t>абз</w:t>
      </w:r>
      <w:proofErr w:type="spellEnd"/>
      <w:r w:rsidRPr="00C07E7F">
        <w:rPr>
          <w:sz w:val="26"/>
          <w:szCs w:val="26"/>
        </w:rPr>
        <w:t>. 2 пункта 4.7 исключить</w:t>
      </w:r>
      <w:r w:rsidR="005A05EF" w:rsidRPr="00C07E7F">
        <w:rPr>
          <w:sz w:val="26"/>
          <w:szCs w:val="26"/>
        </w:rPr>
        <w:t>.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Обсуждение.</w:t>
      </w:r>
    </w:p>
    <w:p w:rsidR="005A05EF" w:rsidRPr="00C07E7F" w:rsidRDefault="005A05EF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ФОРМУЛИРОВКА РЕШЕНИЯ ПО ВОПРОСУ ПОВЕСТКИ ДНЯ: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0C5D7B" w:rsidRPr="00C07E7F" w:rsidRDefault="000C5D7B" w:rsidP="000C5D7B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Внести изменения в ранее утвержденные документы Партнерства:</w:t>
      </w:r>
    </w:p>
    <w:p w:rsidR="005A05EF" w:rsidRPr="00C07E7F" w:rsidRDefault="005A05EF" w:rsidP="005A05EF">
      <w:pPr>
        <w:pStyle w:val="a3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Положении о компенсационном фонде возмещения вреда (утв. решением Общего собрания членов НП СРО «Нефтегазпроект-Альянс» от 15.12.2016, протокол № 20):</w:t>
      </w:r>
    </w:p>
    <w:p w:rsidR="005A05EF" w:rsidRPr="00C07E7F" w:rsidRDefault="005A05EF" w:rsidP="005A05EF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пункт 2.1 дополнить абзацем следующего содержания: «- из денежных средств, полученных Партнерством в результате применения меры дисциплинарного воздействия в виде наложения на члена Партнерства штрафа</w:t>
      </w:r>
      <w:proofErr w:type="gramStart"/>
      <w:r w:rsidRPr="00C07E7F">
        <w:rPr>
          <w:sz w:val="26"/>
          <w:szCs w:val="26"/>
        </w:rPr>
        <w:t>.»</w:t>
      </w:r>
      <w:proofErr w:type="gramEnd"/>
    </w:p>
    <w:p w:rsidR="005A05EF" w:rsidRPr="00C07E7F" w:rsidRDefault="005A05EF" w:rsidP="005A05EF">
      <w:pPr>
        <w:pStyle w:val="a3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Положении о компенсационном фонде обеспечения договорных обязательств (утв. решением Общего собрания членов НП СРО «Нефтегазпроект-Альянс» от 15.12.2016, протокол № 20):</w:t>
      </w:r>
    </w:p>
    <w:p w:rsidR="005A05EF" w:rsidRPr="00C07E7F" w:rsidRDefault="005A05EF" w:rsidP="005A05EF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пункт 2.3 дополнить абзацем следующего содержания: «- из денежных средств, полученных Партнерством в результате применения меры дисциплинарного воздействия в виде наложения на члена Партнерства штрафа</w:t>
      </w:r>
      <w:proofErr w:type="gramStart"/>
      <w:r w:rsidRPr="00C07E7F">
        <w:rPr>
          <w:sz w:val="26"/>
          <w:szCs w:val="26"/>
        </w:rPr>
        <w:t>.»</w:t>
      </w:r>
      <w:proofErr w:type="gramEnd"/>
    </w:p>
    <w:p w:rsidR="005A05EF" w:rsidRPr="00C07E7F" w:rsidRDefault="005A05EF" w:rsidP="005A05EF">
      <w:pPr>
        <w:pStyle w:val="a3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lastRenderedPageBreak/>
        <w:t>В Положении о реестре членов НП СРО «Нефтегазпроект-Альянс» (утв. решением Общего собрания членов НП СРО «Нефтегазпроект-Альянс» от 13.04.2017, протокол № 21):</w:t>
      </w:r>
    </w:p>
    <w:p w:rsidR="005A05EF" w:rsidRPr="00C07E7F" w:rsidRDefault="005A05EF" w:rsidP="005A05EF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пункте 3.7 Положения предложение «Решение принимается в течение тридцати дней со дня поступления уведомления» исключить.</w:t>
      </w:r>
    </w:p>
    <w:p w:rsidR="005A05EF" w:rsidRPr="00C07E7F" w:rsidRDefault="005A05EF" w:rsidP="005A05EF">
      <w:pPr>
        <w:pStyle w:val="a3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В Положении о членстве НП СРО «Нефтегазпроект-Альянс»,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«Нефтегазпроект-Альянс» от 13.04.2017, протокол № 21):</w:t>
      </w:r>
    </w:p>
    <w:p w:rsidR="005A05EF" w:rsidRPr="00C07E7F" w:rsidRDefault="005A05EF" w:rsidP="005A05EF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C07E7F">
        <w:rPr>
          <w:sz w:val="26"/>
          <w:szCs w:val="26"/>
        </w:rPr>
        <w:t>пункт 4.7 дополнить абзацем следующего содержания: «- в иных случаях, установленных федеральным законом»;</w:t>
      </w:r>
    </w:p>
    <w:p w:rsidR="005A05EF" w:rsidRPr="00C07E7F" w:rsidRDefault="005A05EF" w:rsidP="005A05EF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proofErr w:type="spellStart"/>
      <w:r w:rsidRPr="00C07E7F">
        <w:rPr>
          <w:sz w:val="26"/>
          <w:szCs w:val="26"/>
        </w:rPr>
        <w:t>абз</w:t>
      </w:r>
      <w:proofErr w:type="spellEnd"/>
      <w:r w:rsidRPr="00C07E7F">
        <w:rPr>
          <w:sz w:val="26"/>
          <w:szCs w:val="26"/>
        </w:rPr>
        <w:t>. 2 пункта 4.7 исключить.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Голосование.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РЕЗУЛЬТАТЫ ПОДСЧЕТА ГОЛОСОВ:</w:t>
      </w:r>
    </w:p>
    <w:p w:rsidR="000C5D7B" w:rsidRPr="00C07E7F" w:rsidRDefault="000C5D7B" w:rsidP="000C5D7B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 xml:space="preserve">«за» - </w:t>
      </w:r>
      <w:r w:rsidR="005A05EF" w:rsidRPr="00C07E7F">
        <w:rPr>
          <w:b/>
          <w:sz w:val="26"/>
          <w:szCs w:val="26"/>
        </w:rPr>
        <w:t>54</w:t>
      </w:r>
      <w:r w:rsidRPr="00C07E7F">
        <w:rPr>
          <w:b/>
          <w:sz w:val="26"/>
          <w:szCs w:val="26"/>
        </w:rPr>
        <w:t xml:space="preserve"> голос</w:t>
      </w:r>
      <w:r w:rsidR="005A05EF" w:rsidRPr="00C07E7F">
        <w:rPr>
          <w:b/>
          <w:sz w:val="26"/>
          <w:szCs w:val="26"/>
        </w:rPr>
        <w:t>а</w:t>
      </w:r>
      <w:r w:rsidRPr="00C07E7F">
        <w:rPr>
          <w:b/>
          <w:sz w:val="26"/>
          <w:szCs w:val="26"/>
        </w:rPr>
        <w:t>, «против» - нет, «воздержался» - нет.</w:t>
      </w:r>
    </w:p>
    <w:p w:rsidR="000C5D7B" w:rsidRPr="00C07E7F" w:rsidRDefault="000C5D7B" w:rsidP="000C5D7B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Решение принято.</w:t>
      </w:r>
    </w:p>
    <w:p w:rsidR="00C03FE8" w:rsidRPr="00C07E7F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6"/>
          <w:szCs w:val="26"/>
        </w:rPr>
      </w:pPr>
    </w:p>
    <w:p w:rsidR="005A05EF" w:rsidRPr="00C07E7F" w:rsidRDefault="005A05EF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4E673C" w:rsidRPr="00C07E7F" w:rsidTr="005A05EF">
        <w:tc>
          <w:tcPr>
            <w:tcW w:w="5495" w:type="dxa"/>
          </w:tcPr>
          <w:p w:rsidR="004E673C" w:rsidRPr="00C07E7F" w:rsidRDefault="004E673C" w:rsidP="00E86FB6">
            <w:pPr>
              <w:spacing w:after="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Председатель</w:t>
            </w:r>
          </w:p>
          <w:p w:rsidR="0045741B" w:rsidRPr="00C07E7F" w:rsidRDefault="008F2E15" w:rsidP="00E86FB6">
            <w:pPr>
              <w:spacing w:after="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 xml:space="preserve">Общего собрания </w:t>
            </w:r>
          </w:p>
          <w:p w:rsidR="004E673C" w:rsidRPr="00C07E7F" w:rsidRDefault="008F2E15" w:rsidP="0045741B">
            <w:pPr>
              <w:spacing w:after="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 xml:space="preserve">членов </w:t>
            </w:r>
            <w:r w:rsidR="0045741B" w:rsidRPr="00C07E7F">
              <w:rPr>
                <w:sz w:val="26"/>
                <w:szCs w:val="26"/>
              </w:rPr>
              <w:t>НП СРО «Нефтегазпроект-Альянс»</w:t>
            </w:r>
          </w:p>
        </w:tc>
        <w:tc>
          <w:tcPr>
            <w:tcW w:w="4252" w:type="dxa"/>
          </w:tcPr>
          <w:p w:rsidR="004E673C" w:rsidRPr="00C07E7F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  <w:p w:rsidR="0045741B" w:rsidRPr="00C07E7F" w:rsidRDefault="0045741B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1B3526" w:rsidRPr="00C07E7F" w:rsidRDefault="005A05EF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Ю.В. Алешин</w:t>
            </w:r>
          </w:p>
          <w:p w:rsidR="0045741B" w:rsidRPr="00C07E7F" w:rsidRDefault="0045741B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DC483C" w:rsidRPr="00C07E7F" w:rsidRDefault="00DC483C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4E673C" w:rsidRPr="00C07E7F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E673C" w:rsidRPr="00C07E7F" w:rsidTr="005A05EF">
        <w:trPr>
          <w:trHeight w:val="792"/>
        </w:trPr>
        <w:tc>
          <w:tcPr>
            <w:tcW w:w="5495" w:type="dxa"/>
          </w:tcPr>
          <w:p w:rsidR="004E673C" w:rsidRPr="00C07E7F" w:rsidRDefault="004E673C" w:rsidP="00E86FB6">
            <w:pPr>
              <w:spacing w:after="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Секретарь</w:t>
            </w:r>
          </w:p>
          <w:p w:rsidR="0045741B" w:rsidRPr="00C07E7F" w:rsidRDefault="008F2E15" w:rsidP="00E86FB6">
            <w:pPr>
              <w:spacing w:after="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 xml:space="preserve">Общего собрания членов </w:t>
            </w:r>
          </w:p>
          <w:p w:rsidR="004E673C" w:rsidRPr="00C07E7F" w:rsidRDefault="0045741B" w:rsidP="00E86FB6">
            <w:pPr>
              <w:spacing w:after="0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НП СРО «Нефтегазпроект-Альянс»</w:t>
            </w:r>
          </w:p>
        </w:tc>
        <w:tc>
          <w:tcPr>
            <w:tcW w:w="4252" w:type="dxa"/>
          </w:tcPr>
          <w:p w:rsidR="004E673C" w:rsidRPr="00C07E7F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 xml:space="preserve">                                                </w:t>
            </w:r>
          </w:p>
          <w:p w:rsidR="0045741B" w:rsidRPr="00C07E7F" w:rsidRDefault="0045741B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4E673C" w:rsidRPr="00C07E7F" w:rsidRDefault="00160F91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  <w:r w:rsidRPr="00C07E7F">
              <w:rPr>
                <w:sz w:val="26"/>
                <w:szCs w:val="26"/>
              </w:rPr>
              <w:t>А.А. Ходус</w:t>
            </w:r>
          </w:p>
        </w:tc>
      </w:tr>
    </w:tbl>
    <w:p w:rsidR="00B35368" w:rsidRPr="00C07E7F" w:rsidRDefault="00B35368" w:rsidP="005A6316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sectPr w:rsidR="00B35368" w:rsidRPr="00C07E7F" w:rsidSect="0045741B">
      <w:headerReference w:type="default" r:id="rId8"/>
      <w:footerReference w:type="default" r:id="rId9"/>
      <w:footerReference w:type="first" r:id="rId10"/>
      <w:pgSz w:w="11906" w:h="16838" w:code="9"/>
      <w:pgMar w:top="709" w:right="849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E7F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E7F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FB5D3A"/>
    <w:multiLevelType w:val="hybridMultilevel"/>
    <w:tmpl w:val="1576C79A"/>
    <w:lvl w:ilvl="0" w:tplc="CA6C3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8D48BB"/>
    <w:multiLevelType w:val="hybridMultilevel"/>
    <w:tmpl w:val="E826B98E"/>
    <w:lvl w:ilvl="0" w:tplc="F424B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5"/>
  </w:num>
  <w:num w:numId="5">
    <w:abstractNumId w:val="27"/>
  </w:num>
  <w:num w:numId="6">
    <w:abstractNumId w:val="26"/>
  </w:num>
  <w:num w:numId="7">
    <w:abstractNumId w:val="1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7"/>
  </w:num>
  <w:num w:numId="13">
    <w:abstractNumId w:val="18"/>
  </w:num>
  <w:num w:numId="14">
    <w:abstractNumId w:val="24"/>
  </w:num>
  <w:num w:numId="15">
    <w:abstractNumId w:val="22"/>
  </w:num>
  <w:num w:numId="16">
    <w:abstractNumId w:val="30"/>
  </w:num>
  <w:num w:numId="17">
    <w:abstractNumId w:val="7"/>
  </w:num>
  <w:num w:numId="18">
    <w:abstractNumId w:val="11"/>
  </w:num>
  <w:num w:numId="19">
    <w:abstractNumId w:val="8"/>
  </w:num>
  <w:num w:numId="20">
    <w:abstractNumId w:val="15"/>
  </w:num>
  <w:num w:numId="21">
    <w:abstractNumId w:val="0"/>
  </w:num>
  <w:num w:numId="22">
    <w:abstractNumId w:val="25"/>
  </w:num>
  <w:num w:numId="23">
    <w:abstractNumId w:val="10"/>
  </w:num>
  <w:num w:numId="24">
    <w:abstractNumId w:val="29"/>
  </w:num>
  <w:num w:numId="25">
    <w:abstractNumId w:val="21"/>
  </w:num>
  <w:num w:numId="26">
    <w:abstractNumId w:val="3"/>
  </w:num>
  <w:num w:numId="27">
    <w:abstractNumId w:val="13"/>
  </w:num>
  <w:num w:numId="28">
    <w:abstractNumId w:val="28"/>
  </w:num>
  <w:num w:numId="29">
    <w:abstractNumId w:val="9"/>
  </w:num>
  <w:num w:numId="30">
    <w:abstractNumId w:val="20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5D7B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8B8"/>
    <w:rsid w:val="00176E1F"/>
    <w:rsid w:val="00181BD9"/>
    <w:rsid w:val="00186DDB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1EBD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675"/>
    <w:rsid w:val="00574862"/>
    <w:rsid w:val="0058309E"/>
    <w:rsid w:val="00592AFA"/>
    <w:rsid w:val="00592B99"/>
    <w:rsid w:val="005957D8"/>
    <w:rsid w:val="005A05EF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176C"/>
    <w:rsid w:val="0068333B"/>
    <w:rsid w:val="00685187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3FE8"/>
    <w:rsid w:val="00C07D36"/>
    <w:rsid w:val="00C07E7F"/>
    <w:rsid w:val="00C12513"/>
    <w:rsid w:val="00C1555F"/>
    <w:rsid w:val="00C17209"/>
    <w:rsid w:val="00C17448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848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4</cp:revision>
  <cp:lastPrinted>2016-12-15T10:55:00Z</cp:lastPrinted>
  <dcterms:created xsi:type="dcterms:W3CDTF">2017-06-15T13:51:00Z</dcterms:created>
  <dcterms:modified xsi:type="dcterms:W3CDTF">2017-06-15T14:15:00Z</dcterms:modified>
</cp:coreProperties>
</file>