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11D" w:rsidRDefault="002F2EC6" w:rsidP="007B4074">
      <w:pPr>
        <w:spacing w:after="0"/>
        <w:jc w:val="center"/>
        <w:rPr>
          <w:rFonts w:ascii="Times New Roman" w:hAnsi="Times New Roman" w:cs="Times New Roman"/>
          <w:b/>
          <w:sz w:val="28"/>
          <w:szCs w:val="28"/>
        </w:rPr>
      </w:pPr>
      <w:bookmarkStart w:id="0" w:name="_GoBack"/>
      <w:bookmarkEnd w:id="0"/>
      <w:r w:rsidRPr="000B49CC">
        <w:rPr>
          <w:rFonts w:ascii="Times New Roman" w:hAnsi="Times New Roman" w:cs="Times New Roman"/>
          <w:b/>
          <w:sz w:val="28"/>
          <w:szCs w:val="28"/>
        </w:rPr>
        <w:t>ФОРМА</w:t>
      </w:r>
    </w:p>
    <w:p w:rsidR="006B211D" w:rsidRPr="006B211D" w:rsidRDefault="006B211D" w:rsidP="007B4074">
      <w:pPr>
        <w:spacing w:after="0"/>
        <w:jc w:val="center"/>
        <w:rPr>
          <w:rFonts w:ascii="Times New Roman" w:hAnsi="Times New Roman" w:cs="Times New Roman"/>
          <w:b/>
          <w:sz w:val="28"/>
          <w:szCs w:val="28"/>
        </w:rPr>
      </w:pPr>
      <w:r w:rsidRPr="00FF30C4">
        <w:rPr>
          <w:rFonts w:ascii="Times New Roman" w:eastAsia="Times New Roman" w:hAnsi="Times New Roman" w:cs="Times New Roman"/>
          <w:b/>
          <w:sz w:val="28"/>
          <w:szCs w:val="28"/>
          <w:lang w:eastAsia="ru-RU"/>
        </w:rPr>
        <w:t>сводного отчета</w:t>
      </w:r>
    </w:p>
    <w:p w:rsidR="006B211D" w:rsidRDefault="006B211D" w:rsidP="007B4074">
      <w:pPr>
        <w:spacing w:after="0" w:line="240" w:lineRule="auto"/>
        <w:jc w:val="center"/>
        <w:rPr>
          <w:rFonts w:ascii="Times New Roman" w:eastAsia="Times New Roman" w:hAnsi="Times New Roman" w:cs="Times New Roman"/>
          <w:b/>
          <w:sz w:val="28"/>
          <w:szCs w:val="28"/>
          <w:lang w:eastAsia="ru-RU"/>
        </w:rPr>
      </w:pPr>
      <w:r w:rsidRPr="00FF30C4">
        <w:rPr>
          <w:rFonts w:ascii="Times New Roman" w:eastAsia="Times New Roman" w:hAnsi="Times New Roman" w:cs="Times New Roman"/>
          <w:b/>
          <w:sz w:val="28"/>
          <w:szCs w:val="28"/>
          <w:lang w:eastAsia="ru-RU"/>
        </w:rPr>
        <w:t>о проведении оценки регулирующего воздействия</w:t>
      </w:r>
      <w:r>
        <w:rPr>
          <w:rFonts w:ascii="Times New Roman" w:eastAsia="Times New Roman" w:hAnsi="Times New Roman" w:cs="Times New Roman"/>
          <w:b/>
          <w:sz w:val="28"/>
          <w:szCs w:val="28"/>
          <w:lang w:eastAsia="ru-RU"/>
        </w:rPr>
        <w:t xml:space="preserve"> проекта акта</w:t>
      </w:r>
    </w:p>
    <w:p w:rsidR="002F2EC6" w:rsidRPr="006B211D" w:rsidRDefault="006B211D" w:rsidP="007B4074">
      <w:pPr>
        <w:spacing w:after="240" w:line="240" w:lineRule="auto"/>
        <w:jc w:val="center"/>
        <w:rPr>
          <w:rFonts w:ascii="Times New Roman" w:eastAsia="Times New Roman" w:hAnsi="Times New Roman" w:cs="Times New Roman"/>
          <w:b/>
          <w:sz w:val="28"/>
          <w:szCs w:val="28"/>
          <w:lang w:eastAsia="ru-RU"/>
        </w:rPr>
      </w:pPr>
      <w:r w:rsidRPr="006B211D">
        <w:rPr>
          <w:rFonts w:ascii="Times New Roman" w:eastAsia="Times New Roman" w:hAnsi="Times New Roman" w:cs="Times New Roman"/>
          <w:b/>
          <w:sz w:val="28"/>
          <w:szCs w:val="28"/>
          <w:lang w:eastAsia="ru-RU"/>
        </w:rPr>
        <w:t>со средней степенью регулирующего воздействия</w:t>
      </w:r>
    </w:p>
    <w:tbl>
      <w:tblPr>
        <w:tblStyle w:val="a3"/>
        <w:tblW w:w="5000" w:type="pct"/>
        <w:tblInd w:w="1" w:type="dxa"/>
        <w:tblLook w:val="04A0" w:firstRow="1" w:lastRow="0" w:firstColumn="1" w:lastColumn="0" w:noHBand="0" w:noVBand="1"/>
      </w:tblPr>
      <w:tblGrid>
        <w:gridCol w:w="3538"/>
        <w:gridCol w:w="1560"/>
        <w:gridCol w:w="5358"/>
      </w:tblGrid>
      <w:tr w:rsidR="00975D5C" w:rsidTr="00975D5C">
        <w:trPr>
          <w:trHeight w:val="158"/>
        </w:trPr>
        <w:tc>
          <w:tcPr>
            <w:tcW w:w="1692" w:type="pct"/>
            <w:vMerge w:val="restart"/>
            <w:tcBorders>
              <w:top w:val="single" w:sz="4" w:space="0" w:color="auto"/>
              <w:left w:val="single" w:sz="4" w:space="0" w:color="auto"/>
              <w:bottom w:val="single" w:sz="4" w:space="0" w:color="auto"/>
              <w:right w:val="single" w:sz="4" w:space="0" w:color="auto"/>
            </w:tcBorders>
            <w:hideMark/>
          </w:tcPr>
          <w:tbl>
            <w:tblPr>
              <w:tblStyle w:val="a3"/>
              <w:tblW w:w="5000" w:type="pct"/>
              <w:tblCellMar>
                <w:left w:w="0" w:type="dxa"/>
                <w:right w:w="0" w:type="dxa"/>
              </w:tblCellMar>
              <w:tblLook w:val="04A0" w:firstRow="1" w:lastRow="0" w:firstColumn="1" w:lastColumn="0" w:noHBand="0" w:noVBand="1"/>
            </w:tblPr>
            <w:tblGrid>
              <w:gridCol w:w="316"/>
              <w:gridCol w:w="3006"/>
            </w:tblGrid>
            <w:tr w:rsidR="00975D5C" w:rsidTr="00B37A99">
              <w:tc>
                <w:tcPr>
                  <w:tcW w:w="475" w:type="pct"/>
                  <w:tcBorders>
                    <w:top w:val="nil"/>
                    <w:left w:val="nil"/>
                    <w:bottom w:val="nil"/>
                    <w:right w:val="nil"/>
                  </w:tcBorders>
                  <w:hideMark/>
                </w:tcPr>
                <w:p w:rsidR="00975D5C" w:rsidRDefault="00975D5C" w:rsidP="007B4074">
                  <w:pPr>
                    <w:rPr>
                      <w:rFonts w:ascii="Times New Roman" w:hAnsi="Times New Roman" w:cs="Times New Roman"/>
                      <w:b/>
                      <w:sz w:val="28"/>
                      <w:szCs w:val="28"/>
                      <w:lang w:val="en-US"/>
                    </w:rPr>
                  </w:pPr>
                  <w:r>
                    <w:rPr>
                      <w:rFonts w:ascii="Times New Roman" w:hAnsi="Times New Roman" w:cs="Times New Roman"/>
                      <w:b/>
                      <w:sz w:val="28"/>
                      <w:szCs w:val="28"/>
                      <w:lang w:val="en-US"/>
                    </w:rPr>
                    <w:t>№</w:t>
                  </w:r>
                </w:p>
              </w:tc>
              <w:tc>
                <w:tcPr>
                  <w:tcW w:w="4525" w:type="pct"/>
                  <w:tcBorders>
                    <w:top w:val="nil"/>
                    <w:left w:val="nil"/>
                    <w:bottom w:val="nil"/>
                    <w:right w:val="nil"/>
                  </w:tcBorders>
                  <w:hideMark/>
                </w:tcPr>
                <w:p w:rsidR="00975D5C" w:rsidRDefault="00975D5C" w:rsidP="007B4074">
                  <w:pPr>
                    <w:rPr>
                      <w:rFonts w:ascii="Times New Roman" w:hAnsi="Times New Roman" w:cs="Times New Roman"/>
                      <w:b/>
                      <w:sz w:val="28"/>
                      <w:szCs w:val="28"/>
                    </w:rPr>
                  </w:pPr>
                  <w:r>
                    <w:rPr>
                      <w:rFonts w:ascii="Times New Roman" w:hAnsi="Times New Roman" w:cs="Times New Roman"/>
                      <w:b/>
                      <w:sz w:val="28"/>
                      <w:szCs w:val="28"/>
                      <w:lang w:val="en-US"/>
                    </w:rPr>
                    <w:t>02/04/11-21/00122352</w:t>
                  </w:r>
                </w:p>
              </w:tc>
            </w:tr>
            <w:tr w:rsidR="00975D5C" w:rsidTr="00B37A99">
              <w:tc>
                <w:tcPr>
                  <w:tcW w:w="5000" w:type="pct"/>
                  <w:gridSpan w:val="2"/>
                  <w:tcBorders>
                    <w:top w:val="nil"/>
                    <w:left w:val="nil"/>
                    <w:bottom w:val="nil"/>
                    <w:right w:val="nil"/>
                  </w:tcBorders>
                  <w:hideMark/>
                </w:tcPr>
                <w:p w:rsidR="00975D5C" w:rsidRDefault="00975D5C" w:rsidP="007B4074">
                  <w:pPr>
                    <w:rPr>
                      <w:rFonts w:ascii="Times New Roman" w:hAnsi="Times New Roman" w:cs="Times New Roman"/>
                      <w:sz w:val="28"/>
                      <w:szCs w:val="28"/>
                    </w:rPr>
                  </w:pPr>
                  <w:r>
                    <w:rPr>
                      <w:rFonts w:ascii="Times New Roman" w:hAnsi="Times New Roman" w:cs="Times New Roman"/>
                      <w:i/>
                      <w:sz w:val="28"/>
                      <w:szCs w:val="28"/>
                    </w:rPr>
                    <w:t>(присваивается системой автоматически)</w:t>
                  </w:r>
                </w:p>
              </w:tc>
            </w:tr>
          </w:tbl>
          <w:p w:rsidR="00975D5C" w:rsidRDefault="00975D5C" w:rsidP="007B4074">
            <w:pPr>
              <w:spacing w:before="120" w:after="120"/>
              <w:rPr>
                <w:rFonts w:ascii="Times New Roman" w:hAnsi="Times New Roman" w:cs="Times New Roman"/>
                <w:b/>
                <w:sz w:val="28"/>
                <w:szCs w:val="28"/>
              </w:rPr>
            </w:pPr>
          </w:p>
        </w:tc>
        <w:tc>
          <w:tcPr>
            <w:tcW w:w="3308" w:type="pct"/>
            <w:gridSpan w:val="2"/>
            <w:tcBorders>
              <w:top w:val="single" w:sz="4" w:space="0" w:color="auto"/>
              <w:left w:val="single" w:sz="4" w:space="0" w:color="auto"/>
              <w:bottom w:val="single" w:sz="4" w:space="0" w:color="auto"/>
              <w:right w:val="single" w:sz="4" w:space="0" w:color="auto"/>
            </w:tcBorders>
            <w:hideMark/>
          </w:tcPr>
          <w:p w:rsidR="00975D5C" w:rsidRDefault="00975D5C" w:rsidP="007B4074">
            <w:pPr>
              <w:rPr>
                <w:rFonts w:ascii="Times New Roman" w:hAnsi="Times New Roman" w:cs="Times New Roman"/>
                <w:sz w:val="28"/>
                <w:szCs w:val="28"/>
              </w:rPr>
            </w:pPr>
            <w:r>
              <w:rPr>
                <w:rFonts w:ascii="Times New Roman" w:hAnsi="Times New Roman" w:cs="Times New Roman"/>
                <w:sz w:val="28"/>
                <w:szCs w:val="28"/>
              </w:rPr>
              <w:t>Сроки проведения публичного обсуждения проекта акта:</w:t>
            </w:r>
          </w:p>
        </w:tc>
      </w:tr>
      <w:tr w:rsidR="00975D5C" w:rsidTr="00E20562">
        <w:trPr>
          <w:trHeight w:val="1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5D5C" w:rsidRDefault="00975D5C" w:rsidP="007B4074">
            <w:pPr>
              <w:rPr>
                <w:rFonts w:ascii="Times New Roman" w:hAnsi="Times New Roman" w:cs="Times New Roman"/>
                <w:b/>
                <w:sz w:val="28"/>
                <w:szCs w:val="28"/>
              </w:rPr>
            </w:pPr>
          </w:p>
        </w:tc>
        <w:tc>
          <w:tcPr>
            <w:tcW w:w="746" w:type="pct"/>
            <w:tcBorders>
              <w:top w:val="single" w:sz="4" w:space="0" w:color="auto"/>
              <w:left w:val="single" w:sz="4" w:space="0" w:color="auto"/>
              <w:bottom w:val="single" w:sz="4" w:space="0" w:color="auto"/>
              <w:right w:val="single" w:sz="4" w:space="0" w:color="auto"/>
            </w:tcBorders>
            <w:hideMark/>
          </w:tcPr>
          <w:p w:rsidR="00975D5C" w:rsidRDefault="00975D5C" w:rsidP="007B4074">
            <w:pPr>
              <w:rPr>
                <w:rFonts w:ascii="Times New Roman" w:hAnsi="Times New Roman" w:cs="Times New Roman"/>
                <w:sz w:val="28"/>
                <w:szCs w:val="28"/>
                <w:lang w:val="en-US"/>
              </w:rPr>
            </w:pPr>
            <w:r>
              <w:rPr>
                <w:rFonts w:ascii="Times New Roman" w:hAnsi="Times New Roman" w:cs="Times New Roman"/>
                <w:sz w:val="28"/>
                <w:szCs w:val="28"/>
              </w:rPr>
              <w:t>начало</w:t>
            </w:r>
            <w:r>
              <w:rPr>
                <w:rFonts w:ascii="Times New Roman" w:hAnsi="Times New Roman" w:cs="Times New Roman"/>
                <w:sz w:val="28"/>
                <w:szCs w:val="28"/>
                <w:lang w:val="en-US"/>
              </w:rPr>
              <w:t>:</w:t>
            </w:r>
          </w:p>
        </w:tc>
        <w:tc>
          <w:tcPr>
            <w:tcW w:w="2562" w:type="pct"/>
            <w:tcBorders>
              <w:top w:val="single" w:sz="4" w:space="0" w:color="auto"/>
              <w:left w:val="single" w:sz="4" w:space="0" w:color="auto"/>
              <w:bottom w:val="single" w:sz="4" w:space="0" w:color="auto"/>
              <w:right w:val="single" w:sz="4" w:space="0" w:color="auto"/>
            </w:tcBorders>
            <w:hideMark/>
          </w:tcPr>
          <w:p w:rsidR="00975D5C" w:rsidRDefault="00975D5C"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11.11.2021</w:t>
            </w:r>
          </w:p>
        </w:tc>
      </w:tr>
      <w:tr w:rsidR="00975D5C" w:rsidTr="00E20562">
        <w:trPr>
          <w:trHeigh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5D5C" w:rsidRDefault="00975D5C" w:rsidP="007B4074">
            <w:pPr>
              <w:rPr>
                <w:rFonts w:ascii="Times New Roman" w:hAnsi="Times New Roman" w:cs="Times New Roman"/>
                <w:b/>
                <w:sz w:val="28"/>
                <w:szCs w:val="28"/>
              </w:rPr>
            </w:pPr>
          </w:p>
        </w:tc>
        <w:tc>
          <w:tcPr>
            <w:tcW w:w="746" w:type="pct"/>
            <w:tcBorders>
              <w:top w:val="single" w:sz="4" w:space="0" w:color="auto"/>
              <w:left w:val="single" w:sz="4" w:space="0" w:color="auto"/>
              <w:bottom w:val="single" w:sz="4" w:space="0" w:color="auto"/>
              <w:right w:val="single" w:sz="4" w:space="0" w:color="auto"/>
            </w:tcBorders>
            <w:hideMark/>
          </w:tcPr>
          <w:p w:rsidR="00975D5C" w:rsidRDefault="00975D5C" w:rsidP="007B4074">
            <w:pPr>
              <w:rPr>
                <w:rFonts w:ascii="Times New Roman" w:hAnsi="Times New Roman" w:cs="Times New Roman"/>
                <w:sz w:val="28"/>
                <w:szCs w:val="28"/>
                <w:lang w:val="en-US"/>
              </w:rPr>
            </w:pPr>
            <w:r>
              <w:rPr>
                <w:rFonts w:ascii="Times New Roman" w:eastAsia="Times New Roman" w:hAnsi="Times New Roman" w:cs="Times New Roman"/>
                <w:sz w:val="28"/>
                <w:szCs w:val="28"/>
                <w:lang w:eastAsia="ru-RU"/>
              </w:rPr>
              <w:t>окончание</w:t>
            </w:r>
            <w:r>
              <w:rPr>
                <w:rFonts w:ascii="Times New Roman" w:eastAsia="Times New Roman" w:hAnsi="Times New Roman" w:cs="Times New Roman"/>
                <w:sz w:val="28"/>
                <w:szCs w:val="28"/>
                <w:lang w:val="en-US" w:eastAsia="ru-RU"/>
              </w:rPr>
              <w:t>:</w:t>
            </w:r>
          </w:p>
        </w:tc>
        <w:tc>
          <w:tcPr>
            <w:tcW w:w="2562" w:type="pct"/>
            <w:tcBorders>
              <w:top w:val="single" w:sz="4" w:space="0" w:color="auto"/>
              <w:left w:val="single" w:sz="4" w:space="0" w:color="auto"/>
              <w:bottom w:val="single" w:sz="4" w:space="0" w:color="auto"/>
              <w:right w:val="single" w:sz="4" w:space="0" w:color="auto"/>
            </w:tcBorders>
            <w:hideMark/>
          </w:tcPr>
          <w:p w:rsidR="00975D5C" w:rsidRDefault="00975D5C"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01.12.2021</w:t>
            </w:r>
          </w:p>
        </w:tc>
      </w:tr>
    </w:tbl>
    <w:p w:rsidR="00E20562" w:rsidRPr="00012467" w:rsidRDefault="00E20562" w:rsidP="007B4074">
      <w:pPr>
        <w:spacing w:before="240" w:after="0"/>
        <w:jc w:val="center"/>
        <w:rPr>
          <w:rFonts w:ascii="Times New Roman" w:hAnsi="Times New Roman" w:cs="Times New Roman"/>
          <w:b/>
          <w:sz w:val="28"/>
          <w:szCs w:val="28"/>
        </w:rPr>
      </w:pPr>
      <w:r w:rsidRPr="00012467">
        <w:rPr>
          <w:rFonts w:ascii="Times New Roman" w:hAnsi="Times New Roman" w:cs="Times New Roman"/>
          <w:b/>
          <w:sz w:val="28"/>
          <w:szCs w:val="28"/>
        </w:rPr>
        <w:t>1. Общая информация</w:t>
      </w:r>
    </w:p>
    <w:tbl>
      <w:tblPr>
        <w:tblStyle w:val="a3"/>
        <w:tblW w:w="5000" w:type="pct"/>
        <w:tblLook w:val="04A0" w:firstRow="1" w:lastRow="0" w:firstColumn="1" w:lastColumn="0" w:noHBand="0" w:noVBand="1"/>
      </w:tblPr>
      <w:tblGrid>
        <w:gridCol w:w="847"/>
        <w:gridCol w:w="3542"/>
        <w:gridCol w:w="6067"/>
      </w:tblGrid>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1.1.</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32181E">
              <w:rPr>
                <w:rFonts w:ascii="Times New Roman" w:hAnsi="Times New Roman" w:cs="Times New Roman"/>
                <w:sz w:val="28"/>
                <w:szCs w:val="28"/>
              </w:rPr>
              <w:t xml:space="preserve">Федеральный орган исполнительной власти (далее – разработчик):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Министерство строительства и жилищно-коммунального хозяйства Российской Федерации (Минстрой России)</w:t>
            </w:r>
          </w:p>
          <w:p w:rsidR="00E20562" w:rsidRPr="00016EE4" w:rsidRDefault="00E20562" w:rsidP="007B4074">
            <w:pPr>
              <w:pStyle w:val="a4"/>
              <w:ind w:left="0"/>
              <w:jc w:val="center"/>
              <w:rPr>
                <w:rFonts w:ascii="Times New Roman" w:hAnsi="Times New Roman" w:cs="Times New Roman"/>
                <w:i/>
                <w:sz w:val="28"/>
                <w:szCs w:val="28"/>
              </w:rPr>
            </w:pPr>
            <w:r w:rsidRPr="0032181E">
              <w:rPr>
                <w:rFonts w:ascii="Times New Roman" w:hAnsi="Times New Roman" w:cs="Times New Roman"/>
                <w:i/>
                <w:sz w:val="28"/>
                <w:szCs w:val="28"/>
              </w:rPr>
              <w:t xml:space="preserve"> (указываются полное и краткое наименования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1.2.</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016EE4">
              <w:rPr>
                <w:rFonts w:ascii="Times New Roman" w:hAnsi="Times New Roman" w:cs="Times New Roman"/>
                <w:sz w:val="28"/>
                <w:szCs w:val="28"/>
              </w:rPr>
              <w:t xml:space="preserve">Сведения о федеральных органах исполнительной власти – соисполнителях: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Министерство промышленности и торговли Российской Федерации  (Минпромторг России) Федеральная служба по надзору в сфере защиты прав потребителей и благополучия человека (Роспотребнадзор) Министерство транспорта Российской Федерации (Минтранс России) Министерство Российской Федерации по делам гражданской обороны, чрезвычайным ситуациям и ликвидации последствий стихийных бедствий (МЧС России) Министерство экономического развития Российской Федерации (Минэкономразвития России) Федеральная служба по экологическому, технологическому и атомному надзору (Ростехнадзор) Министерство юстиции Российской Федерации (Минюст России), Федеральное агентство по техническому регулированию и метрологии (Росстандарт)</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(указываются полное и краткое наименования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1.3.</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016EE4">
              <w:rPr>
                <w:rFonts w:ascii="Times New Roman" w:hAnsi="Times New Roman" w:cs="Times New Roman"/>
                <w:sz w:val="28"/>
                <w:szCs w:val="28"/>
              </w:rPr>
              <w:t>Вид и наименование проекта акта:</w:t>
            </w:r>
            <w:r w:rsidRPr="0032181E">
              <w:rPr>
                <w:rFonts w:ascii="Times New Roman" w:hAnsi="Times New Roman" w:cs="Times New Roman"/>
                <w:sz w:val="28"/>
                <w:szCs w:val="28"/>
              </w:rPr>
              <w:t xml:space="preserve">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проект федерального закона «О внесении изменений в Градостроительный кодекс Российской Федерации в части формирования реестра документов в области инженерных изысканий, проектирования, строительства, реконструкции, эксплуатации и сноса»</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1.4.</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B97069">
              <w:rPr>
                <w:rFonts w:ascii="Times New Roman" w:hAnsi="Times New Roman" w:cs="Times New Roman"/>
                <w:sz w:val="28"/>
                <w:szCs w:val="28"/>
              </w:rPr>
              <w:t>Краткое описание проблемы, на решение которой направлен предлагаемый способ регулирования:</w:t>
            </w:r>
            <w:r w:rsidRPr="0032181E">
              <w:rPr>
                <w:rFonts w:ascii="Times New Roman" w:hAnsi="Times New Roman" w:cs="Times New Roman"/>
                <w:sz w:val="28"/>
                <w:szCs w:val="28"/>
              </w:rPr>
              <w:t xml:space="preserve">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Проект федерального закона разработан в целях реализации «одноканальной» процедуры выпуска нормативно-технических документов, исключающей дублирования и противоречия требований нормативной базы.</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1.5.</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B97069">
              <w:rPr>
                <w:rFonts w:ascii="Times New Roman" w:hAnsi="Times New Roman" w:cs="Times New Roman"/>
                <w:sz w:val="28"/>
                <w:szCs w:val="28"/>
              </w:rPr>
              <w:t>Основание для разработки проекта акта:</w:t>
            </w:r>
            <w:r w:rsidRPr="0032181E">
              <w:rPr>
                <w:rFonts w:ascii="Times New Roman" w:hAnsi="Times New Roman" w:cs="Times New Roman"/>
                <w:sz w:val="28"/>
                <w:szCs w:val="28"/>
              </w:rPr>
              <w:t xml:space="preserve">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 xml:space="preserve">Проект федерального закона разработан во исполнение пункта 26 Плана мероприятий («дорожной карты») по реализации механизма управления системными изменениями нормативно-правового регулирования предпринимательской деятельности «Трансформация делового климата» </w:t>
            </w:r>
            <w:r w:rsidRPr="00253EAD">
              <w:rPr>
                <w:rFonts w:ascii="Times New Roman" w:hAnsi="Times New Roman" w:cs="Times New Roman"/>
                <w:sz w:val="28"/>
                <w:szCs w:val="28"/>
              </w:rPr>
              <w:lastRenderedPageBreak/>
              <w:t>(«Реинжиниринг правил промышленного строительства»), утвержденного распоряжением Правительства Российской Федерации от 27 сентября 2021 г. № 2692-р.</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lastRenderedPageBreak/>
              <w:t>1.6.</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5704E6">
              <w:rPr>
                <w:rFonts w:ascii="Times New Roman" w:hAnsi="Times New Roman" w:cs="Times New Roman"/>
                <w:sz w:val="28"/>
                <w:szCs w:val="28"/>
              </w:rPr>
              <w:t>Краткое описание целей предлагаемого регулирования:</w:t>
            </w:r>
            <w:r w:rsidRPr="0032181E">
              <w:rPr>
                <w:rFonts w:ascii="Times New Roman" w:hAnsi="Times New Roman" w:cs="Times New Roman"/>
                <w:sz w:val="28"/>
                <w:szCs w:val="28"/>
              </w:rPr>
              <w:t xml:space="preserve">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совершенствование работы по техническому регулированию в строительной сфере, обеспечение непротиворечивости и согласованности применяемых в строительстве документов различных федеральных органов исполнительной власти.</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Pr="00E316A9" w:rsidRDefault="00E20562" w:rsidP="007B4074">
            <w:pPr>
              <w:pStyle w:val="a4"/>
              <w:ind w:left="0"/>
              <w:rPr>
                <w:rFonts w:ascii="Times New Roman" w:hAnsi="Times New Roman" w:cs="Times New Roman"/>
                <w:sz w:val="28"/>
                <w:szCs w:val="28"/>
                <w:lang w:val="en-US"/>
              </w:rPr>
            </w:pPr>
            <w:r>
              <w:rPr>
                <w:rFonts w:ascii="Times New Roman" w:hAnsi="Times New Roman" w:cs="Times New Roman"/>
                <w:sz w:val="28"/>
                <w:szCs w:val="28"/>
              </w:rPr>
              <w:t>1.7.</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7004B7">
              <w:rPr>
                <w:rFonts w:ascii="Times New Roman" w:hAnsi="Times New Roman" w:cs="Times New Roman"/>
                <w:sz w:val="28"/>
                <w:szCs w:val="28"/>
              </w:rPr>
              <w:t>Краткое описание предлагаемого способа регулирования:</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Исключение объектов капитального строительства из-под применения требований нормативных правовых актов и документов в области стандартизации, не включенных в реестр документов в области инженерных изысканий, проектирования, строительства, реконструкции, эксплуатации и сноса, при осуществлении экспертизы проектной документации.</w:t>
            </w:r>
          </w:p>
          <w:p w:rsidR="00E20562" w:rsidRPr="00016EE4" w:rsidRDefault="00E20562"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vMerge w:val="restar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1.8.</w:t>
            </w:r>
          </w:p>
        </w:tc>
        <w:tc>
          <w:tcPr>
            <w:tcW w:w="4595" w:type="pct"/>
            <w:gridSpan w:val="2"/>
          </w:tcPr>
          <w:p w:rsidR="00E20562" w:rsidRPr="00E316A9" w:rsidRDefault="00E20562" w:rsidP="007B4074">
            <w:pPr>
              <w:rPr>
                <w:rFonts w:ascii="Times New Roman" w:hAnsi="Times New Roman" w:cs="Times New Roman"/>
                <w:sz w:val="28"/>
                <w:szCs w:val="28"/>
                <w:lang w:val="en-US"/>
              </w:rPr>
            </w:pPr>
            <w:r w:rsidRPr="001B2EBA">
              <w:rPr>
                <w:rFonts w:ascii="Times New Roman" w:hAnsi="Times New Roman" w:cs="Times New Roman"/>
                <w:sz w:val="28"/>
                <w:szCs w:val="28"/>
                <w:lang w:val="en-US"/>
              </w:rPr>
              <w:t>Контактная информация исполнителя разработчика:</w:t>
            </w:r>
          </w:p>
        </w:tc>
      </w:tr>
      <w:tr w:rsidR="00E20562" w:rsidTr="00E20562">
        <w:tc>
          <w:tcPr>
            <w:tcW w:w="405" w:type="pct"/>
            <w:vMerge/>
          </w:tcPr>
          <w:p w:rsidR="00E20562" w:rsidRDefault="00E20562" w:rsidP="007B4074">
            <w:pPr>
              <w:jc w:val="center"/>
              <w:rPr>
                <w:rFonts w:ascii="Times New Roman" w:hAnsi="Times New Roman" w:cs="Times New Roman"/>
                <w:sz w:val="28"/>
                <w:szCs w:val="28"/>
              </w:rPr>
            </w:pPr>
          </w:p>
        </w:tc>
        <w:tc>
          <w:tcPr>
            <w:tcW w:w="1694" w:type="pct"/>
            <w:tcBorders>
              <w:right w:val="single" w:sz="4" w:space="0" w:color="auto"/>
            </w:tcBorders>
          </w:tcPr>
          <w:p w:rsidR="00E20562" w:rsidRDefault="00E20562" w:rsidP="007B4074">
            <w:pPr>
              <w:rPr>
                <w:rFonts w:ascii="Times New Roman" w:hAnsi="Times New Roman" w:cs="Times New Roman"/>
                <w:sz w:val="28"/>
                <w:szCs w:val="28"/>
              </w:rPr>
            </w:pPr>
            <w:r w:rsidRPr="00FF30C4">
              <w:rPr>
                <w:rFonts w:ascii="Times New Roman" w:eastAsia="Times New Roman" w:hAnsi="Times New Roman" w:cs="Times New Roman"/>
                <w:sz w:val="28"/>
                <w:szCs w:val="28"/>
                <w:lang w:eastAsia="ru-RU"/>
              </w:rPr>
              <w:t>Ф.И.О.:</w:t>
            </w:r>
          </w:p>
        </w:tc>
        <w:tc>
          <w:tcPr>
            <w:tcW w:w="2901" w:type="pct"/>
            <w:tcBorders>
              <w:top w:val="single" w:sz="4" w:space="0" w:color="auto"/>
              <w:left w:val="single" w:sz="4" w:space="0" w:color="auto"/>
              <w:bottom w:val="single" w:sz="4" w:space="0" w:color="auto"/>
              <w:right w:val="single" w:sz="4" w:space="0" w:color="auto"/>
            </w:tcBorders>
          </w:tcPr>
          <w:p w:rsidR="00E20562" w:rsidRPr="0032181E" w:rsidRDefault="00E20562"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Сигитова Мария Сергеевна</w:t>
            </w:r>
          </w:p>
        </w:tc>
      </w:tr>
      <w:tr w:rsidR="00E20562" w:rsidTr="00E20562">
        <w:tc>
          <w:tcPr>
            <w:tcW w:w="405" w:type="pct"/>
            <w:vMerge/>
          </w:tcPr>
          <w:p w:rsidR="00E20562" w:rsidRDefault="00E20562" w:rsidP="007B4074">
            <w:pPr>
              <w:jc w:val="center"/>
              <w:rPr>
                <w:rFonts w:ascii="Times New Roman" w:hAnsi="Times New Roman" w:cs="Times New Roman"/>
                <w:sz w:val="28"/>
                <w:szCs w:val="28"/>
              </w:rPr>
            </w:pPr>
          </w:p>
        </w:tc>
        <w:tc>
          <w:tcPr>
            <w:tcW w:w="1694" w:type="pct"/>
            <w:tcBorders>
              <w:right w:val="single" w:sz="4" w:space="0" w:color="auto"/>
            </w:tcBorders>
          </w:tcPr>
          <w:p w:rsidR="00E20562" w:rsidRDefault="00E20562" w:rsidP="007B4074">
            <w:pPr>
              <w:rPr>
                <w:rFonts w:ascii="Times New Roman" w:hAnsi="Times New Roman" w:cs="Times New Roman"/>
                <w:sz w:val="28"/>
                <w:szCs w:val="28"/>
              </w:rPr>
            </w:pPr>
            <w:r w:rsidRPr="00FF30C4">
              <w:rPr>
                <w:rFonts w:ascii="Times New Roman" w:eastAsia="Times New Roman" w:hAnsi="Times New Roman" w:cs="Times New Roman"/>
                <w:sz w:val="28"/>
                <w:szCs w:val="28"/>
                <w:lang w:eastAsia="ru-RU"/>
              </w:rPr>
              <w:t>Должность:</w:t>
            </w:r>
          </w:p>
        </w:tc>
        <w:tc>
          <w:tcPr>
            <w:tcW w:w="2901" w:type="pct"/>
            <w:tcBorders>
              <w:top w:val="single" w:sz="4" w:space="0" w:color="auto"/>
              <w:left w:val="single" w:sz="4" w:space="0" w:color="auto"/>
              <w:bottom w:val="single" w:sz="4" w:space="0" w:color="auto"/>
              <w:right w:val="single" w:sz="4" w:space="0" w:color="auto"/>
            </w:tcBorders>
          </w:tcPr>
          <w:p w:rsidR="00E20562" w:rsidRPr="0032181E" w:rsidRDefault="00E20562"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Главный специалист-эксперт Департамента градостроительной деятельности и архитектуры Отдела нормативно-технического регулирования</w:t>
            </w:r>
          </w:p>
        </w:tc>
      </w:tr>
      <w:tr w:rsidR="00E20562" w:rsidTr="00E20562">
        <w:trPr>
          <w:trHeight w:val="249"/>
        </w:trPr>
        <w:tc>
          <w:tcPr>
            <w:tcW w:w="405" w:type="pct"/>
            <w:vMerge/>
          </w:tcPr>
          <w:p w:rsidR="00E20562" w:rsidRDefault="00E20562" w:rsidP="007B4074">
            <w:pPr>
              <w:jc w:val="center"/>
              <w:rPr>
                <w:rFonts w:ascii="Times New Roman" w:hAnsi="Times New Roman" w:cs="Times New Roman"/>
                <w:sz w:val="28"/>
                <w:szCs w:val="28"/>
              </w:rPr>
            </w:pPr>
          </w:p>
        </w:tc>
        <w:tc>
          <w:tcPr>
            <w:tcW w:w="1694" w:type="pct"/>
            <w:tcBorders>
              <w:right w:val="single" w:sz="4" w:space="0" w:color="auto"/>
            </w:tcBorders>
          </w:tcPr>
          <w:p w:rsidR="00E20562" w:rsidRDefault="00E20562" w:rsidP="007B4074">
            <w:pPr>
              <w:rPr>
                <w:rFonts w:ascii="Times New Roman" w:hAnsi="Times New Roman" w:cs="Times New Roman"/>
                <w:sz w:val="28"/>
                <w:szCs w:val="28"/>
              </w:rPr>
            </w:pPr>
            <w:r w:rsidRPr="00FF30C4">
              <w:rPr>
                <w:rFonts w:ascii="Times New Roman" w:eastAsia="Times New Roman" w:hAnsi="Times New Roman" w:cs="Times New Roman"/>
                <w:sz w:val="28"/>
                <w:szCs w:val="28"/>
                <w:lang w:eastAsia="ru-RU"/>
              </w:rPr>
              <w:t>Тел:</w:t>
            </w:r>
          </w:p>
        </w:tc>
        <w:tc>
          <w:tcPr>
            <w:tcW w:w="2901" w:type="pct"/>
            <w:tcBorders>
              <w:top w:val="single" w:sz="4" w:space="0" w:color="auto"/>
              <w:left w:val="single" w:sz="4" w:space="0" w:color="auto"/>
              <w:bottom w:val="single" w:sz="4" w:space="0" w:color="auto"/>
              <w:right w:val="single" w:sz="4" w:space="0" w:color="auto"/>
            </w:tcBorders>
          </w:tcPr>
          <w:p w:rsidR="00E20562" w:rsidRPr="0032181E" w:rsidRDefault="00E20562"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495-647-15-80 доб. 56017</w:t>
            </w:r>
          </w:p>
        </w:tc>
      </w:tr>
      <w:tr w:rsidR="00E20562" w:rsidTr="00E20562">
        <w:trPr>
          <w:trHeight w:val="249"/>
        </w:trPr>
        <w:tc>
          <w:tcPr>
            <w:tcW w:w="405" w:type="pct"/>
            <w:vMerge/>
          </w:tcPr>
          <w:p w:rsidR="00E20562" w:rsidRDefault="00E20562" w:rsidP="007B4074">
            <w:pPr>
              <w:jc w:val="center"/>
              <w:rPr>
                <w:rFonts w:ascii="Times New Roman" w:hAnsi="Times New Roman" w:cs="Times New Roman"/>
                <w:sz w:val="28"/>
                <w:szCs w:val="28"/>
              </w:rPr>
            </w:pPr>
          </w:p>
        </w:tc>
        <w:tc>
          <w:tcPr>
            <w:tcW w:w="1694" w:type="pct"/>
            <w:tcBorders>
              <w:right w:val="single" w:sz="4" w:space="0" w:color="auto"/>
            </w:tcBorders>
          </w:tcPr>
          <w:p w:rsidR="00E20562" w:rsidRDefault="00E20562" w:rsidP="007B4074">
            <w:pPr>
              <w:rPr>
                <w:rFonts w:ascii="Times New Roman" w:hAnsi="Times New Roman" w:cs="Times New Roman"/>
                <w:sz w:val="28"/>
                <w:szCs w:val="28"/>
              </w:rPr>
            </w:pPr>
            <w:r w:rsidRPr="00FF30C4">
              <w:rPr>
                <w:rFonts w:ascii="Times New Roman" w:eastAsia="Times New Roman" w:hAnsi="Times New Roman" w:cs="Times New Roman"/>
                <w:sz w:val="28"/>
                <w:szCs w:val="28"/>
                <w:lang w:eastAsia="ru-RU"/>
              </w:rPr>
              <w:t>Адрес электронной почты:</w:t>
            </w:r>
          </w:p>
        </w:tc>
        <w:tc>
          <w:tcPr>
            <w:tcW w:w="2901" w:type="pct"/>
            <w:tcBorders>
              <w:top w:val="single" w:sz="4" w:space="0" w:color="auto"/>
              <w:left w:val="single" w:sz="4" w:space="0" w:color="auto"/>
              <w:bottom w:val="single" w:sz="4" w:space="0" w:color="auto"/>
              <w:right w:val="single" w:sz="4" w:space="0" w:color="auto"/>
            </w:tcBorders>
          </w:tcPr>
          <w:p w:rsidR="00E20562" w:rsidRPr="0032181E" w:rsidRDefault="00E20562"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Mariya.Sigitova@minstroyrf.gov.ru</w:t>
            </w:r>
          </w:p>
        </w:tc>
      </w:tr>
    </w:tbl>
    <w:p w:rsidR="00E20562" w:rsidRPr="00E77370" w:rsidRDefault="00E20562" w:rsidP="007B4074">
      <w:pPr>
        <w:spacing w:before="240" w:after="0"/>
        <w:jc w:val="center"/>
        <w:rPr>
          <w:rFonts w:ascii="Times New Roman" w:hAnsi="Times New Roman" w:cs="Times New Roman"/>
          <w:b/>
          <w:sz w:val="28"/>
          <w:szCs w:val="28"/>
        </w:rPr>
      </w:pPr>
      <w:r w:rsidRPr="00E77370">
        <w:rPr>
          <w:rFonts w:ascii="Times New Roman" w:hAnsi="Times New Roman" w:cs="Times New Roman"/>
          <w:b/>
          <w:sz w:val="28"/>
          <w:szCs w:val="28"/>
        </w:rPr>
        <w:t>2. Степень регулирующего воздействия проекта акта</w:t>
      </w:r>
    </w:p>
    <w:tbl>
      <w:tblPr>
        <w:tblStyle w:val="a3"/>
        <w:tblW w:w="5000" w:type="pct"/>
        <w:tblLook w:val="04A0" w:firstRow="1" w:lastRow="0" w:firstColumn="1" w:lastColumn="0" w:noHBand="0" w:noVBand="1"/>
      </w:tblPr>
      <w:tblGrid>
        <w:gridCol w:w="847"/>
        <w:gridCol w:w="4803"/>
        <w:gridCol w:w="4806"/>
      </w:tblGrid>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2</w:t>
            </w:r>
            <w:r>
              <w:rPr>
                <w:rFonts w:ascii="Times New Roman" w:hAnsi="Times New Roman" w:cs="Times New Roman"/>
                <w:sz w:val="28"/>
                <w:szCs w:val="28"/>
              </w:rPr>
              <w:t>.1.</w:t>
            </w:r>
          </w:p>
        </w:tc>
        <w:tc>
          <w:tcPr>
            <w:tcW w:w="2297" w:type="pct"/>
          </w:tcPr>
          <w:p w:rsidR="00E20562" w:rsidRPr="00E77370" w:rsidRDefault="00E20562" w:rsidP="007B4074">
            <w:pPr>
              <w:rPr>
                <w:rFonts w:ascii="Times New Roman" w:hAnsi="Times New Roman" w:cs="Times New Roman"/>
                <w:sz w:val="28"/>
                <w:szCs w:val="28"/>
              </w:rPr>
            </w:pPr>
            <w:r w:rsidRPr="003D7356">
              <w:rPr>
                <w:rFonts w:ascii="Times New Roman" w:hAnsi="Times New Roman" w:cs="Times New Roman"/>
                <w:sz w:val="28"/>
                <w:szCs w:val="28"/>
              </w:rPr>
              <w:t>Степень регулирующего воздействия проекта акта</w:t>
            </w:r>
            <w:r w:rsidRPr="0032181E">
              <w:rPr>
                <w:rFonts w:ascii="Times New Roman" w:hAnsi="Times New Roman" w:cs="Times New Roman"/>
                <w:sz w:val="28"/>
                <w:szCs w:val="28"/>
              </w:rPr>
              <w:t xml:space="preserve">: </w:t>
            </w:r>
          </w:p>
        </w:tc>
        <w:tc>
          <w:tcPr>
            <w:tcW w:w="2298" w:type="pct"/>
            <w:tcBorders>
              <w:bottom w:val="single" w:sz="4" w:space="0" w:color="auto"/>
            </w:tcBorders>
          </w:tcPr>
          <w:p w:rsidR="00E20562" w:rsidRPr="00F74B48" w:rsidRDefault="00E20562" w:rsidP="00E43D67">
            <w:pPr>
              <w:pBdr>
                <w:bottom w:val="single" w:sz="4" w:space="1" w:color="auto"/>
              </w:pBdr>
              <w:jc w:val="both"/>
              <w:rPr>
                <w:rFonts w:ascii="Times New Roman" w:hAnsi="Times New Roman" w:cs="Times New Roman"/>
                <w:sz w:val="28"/>
                <w:szCs w:val="28"/>
                <w:lang w:val="en-US"/>
              </w:rPr>
            </w:pPr>
            <w:r>
              <w:rPr>
                <w:rFonts w:ascii="Times New Roman" w:hAnsi="Times New Roman" w:cs="Times New Roman"/>
                <w:sz w:val="28"/>
                <w:szCs w:val="28"/>
                <w:lang w:val="en-US"/>
              </w:rPr>
              <w:t>Средняя</w:t>
            </w:r>
          </w:p>
          <w:p w:rsidR="00E20562" w:rsidRPr="004D369A" w:rsidRDefault="00E20562" w:rsidP="007B4074">
            <w:pPr>
              <w:pStyle w:val="a4"/>
              <w:ind w:left="0"/>
              <w:jc w:val="center"/>
              <w:rPr>
                <w:rFonts w:ascii="Times New Roman" w:hAnsi="Times New Roman" w:cs="Times New Roman"/>
                <w:i/>
                <w:sz w:val="28"/>
                <w:szCs w:val="28"/>
              </w:rPr>
            </w:pPr>
            <w:r w:rsidRPr="0032181E">
              <w:rPr>
                <w:rFonts w:ascii="Times New Roman" w:hAnsi="Times New Roman" w:cs="Times New Roman"/>
                <w:i/>
                <w:sz w:val="28"/>
                <w:szCs w:val="28"/>
              </w:rPr>
              <w:t>(</w:t>
            </w:r>
            <w:r w:rsidRPr="000F5F46">
              <w:rPr>
                <w:rFonts w:ascii="Times New Roman" w:hAnsi="Times New Roman" w:cs="Times New Roman"/>
                <w:i/>
                <w:sz w:val="28"/>
                <w:szCs w:val="28"/>
              </w:rPr>
              <w:t>высокая / средняя / низкая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2.2.</w:t>
            </w:r>
          </w:p>
        </w:tc>
        <w:tc>
          <w:tcPr>
            <w:tcW w:w="4595" w:type="pct"/>
            <w:gridSpan w:val="2"/>
          </w:tcPr>
          <w:p w:rsidR="00E20562" w:rsidRDefault="00E20562" w:rsidP="007B4074">
            <w:pPr>
              <w:pBdr>
                <w:bottom w:val="single" w:sz="4" w:space="1" w:color="auto"/>
              </w:pBdr>
              <w:rPr>
                <w:rFonts w:ascii="Times New Roman" w:hAnsi="Times New Roman" w:cs="Times New Roman"/>
                <w:sz w:val="28"/>
                <w:szCs w:val="28"/>
              </w:rPr>
            </w:pPr>
            <w:r w:rsidRPr="00727857">
              <w:rPr>
                <w:rFonts w:ascii="Times New Roman" w:hAnsi="Times New Roman" w:cs="Times New Roman"/>
                <w:sz w:val="28"/>
                <w:szCs w:val="28"/>
              </w:rPr>
              <w:t>Обоснование отнесения проекта акта к определенной ст</w:t>
            </w:r>
            <w:r>
              <w:rPr>
                <w:rFonts w:ascii="Times New Roman" w:hAnsi="Times New Roman" w:cs="Times New Roman"/>
                <w:sz w:val="28"/>
                <w:szCs w:val="28"/>
              </w:rPr>
              <w:t>епени регулирующего воздействия</w:t>
            </w:r>
            <w:r>
              <w:rPr>
                <w:rStyle w:val="ab"/>
                <w:rFonts w:ascii="Times New Roman" w:hAnsi="Times New Roman" w:cs="Times New Roman"/>
                <w:sz w:val="28"/>
                <w:szCs w:val="28"/>
              </w:rPr>
              <w:footnoteReference w:id="1"/>
            </w:r>
            <w:r w:rsidRPr="00727857">
              <w:rPr>
                <w:rFonts w:ascii="Times New Roman" w:hAnsi="Times New Roman" w:cs="Times New Roman"/>
                <w:sz w:val="28"/>
                <w:szCs w:val="28"/>
              </w:rPr>
              <w:t>:</w:t>
            </w:r>
            <w:r w:rsidRPr="00016EE4">
              <w:rPr>
                <w:rFonts w:ascii="Times New Roman" w:hAnsi="Times New Roman" w:cs="Times New Roman"/>
                <w:sz w:val="28"/>
                <w:szCs w:val="28"/>
              </w:rPr>
              <w:t xml:space="preserve"> </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проект акта содержит положения, изменяющие ранее предусмотренные законодательством Российской Федерации и иными нормативными правовыми актами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увеличению ранее предусмотренных законодательством Российской Федерации и иными нормативными правовыми актами расходов физических и юридических лиц в сфере предпринимательской и иной экономической деятельности.</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w:t>
            </w:r>
            <w:r w:rsidRPr="00D21DBD">
              <w:rPr>
                <w:rFonts w:ascii="Times New Roman" w:hAnsi="Times New Roman" w:cs="Times New Roman"/>
                <w:i/>
                <w:sz w:val="28"/>
                <w:szCs w:val="28"/>
              </w:rPr>
              <w:t>место для текстового описания</w:t>
            </w:r>
            <w:r w:rsidRPr="00016EE4">
              <w:rPr>
                <w:rFonts w:ascii="Times New Roman" w:hAnsi="Times New Roman" w:cs="Times New Roman"/>
                <w:i/>
                <w:sz w:val="28"/>
                <w:szCs w:val="28"/>
              </w:rPr>
              <w:t>)</w:t>
            </w:r>
          </w:p>
        </w:tc>
      </w:tr>
    </w:tbl>
    <w:p w:rsidR="00E20562" w:rsidRPr="00473026" w:rsidRDefault="00E20562" w:rsidP="007B4074">
      <w:pPr>
        <w:spacing w:before="240" w:after="0"/>
        <w:jc w:val="center"/>
        <w:rPr>
          <w:rFonts w:ascii="Times New Roman" w:hAnsi="Times New Roman" w:cs="Times New Roman"/>
          <w:b/>
          <w:sz w:val="28"/>
          <w:szCs w:val="28"/>
        </w:rPr>
      </w:pPr>
      <w:r w:rsidRPr="00473026">
        <w:rPr>
          <w:rFonts w:ascii="Times New Roman" w:hAnsi="Times New Roman" w:cs="Times New Roman"/>
          <w:b/>
          <w:sz w:val="28"/>
          <w:szCs w:val="28"/>
        </w:rPr>
        <w:lastRenderedPageBreak/>
        <w:t>3.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tbl>
      <w:tblPr>
        <w:tblStyle w:val="a3"/>
        <w:tblW w:w="5000" w:type="pct"/>
        <w:tblLook w:val="04A0" w:firstRow="1" w:lastRow="0" w:firstColumn="1" w:lastColumn="0" w:noHBand="0" w:noVBand="1"/>
      </w:tblPr>
      <w:tblGrid>
        <w:gridCol w:w="847"/>
        <w:gridCol w:w="9609"/>
      </w:tblGrid>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3.1.</w:t>
            </w:r>
          </w:p>
        </w:tc>
        <w:tc>
          <w:tcPr>
            <w:tcW w:w="4595" w:type="pct"/>
          </w:tcPr>
          <w:p w:rsidR="00E20562" w:rsidRDefault="00E20562" w:rsidP="007B4074">
            <w:pPr>
              <w:pBdr>
                <w:bottom w:val="single" w:sz="4" w:space="1" w:color="auto"/>
              </w:pBdr>
              <w:rPr>
                <w:rFonts w:ascii="Times New Roman" w:hAnsi="Times New Roman" w:cs="Times New Roman"/>
                <w:sz w:val="28"/>
                <w:szCs w:val="28"/>
              </w:rPr>
            </w:pPr>
            <w:r w:rsidRPr="000D322F">
              <w:rPr>
                <w:rFonts w:ascii="Times New Roman" w:hAnsi="Times New Roman" w:cs="Times New Roman"/>
                <w:sz w:val="28"/>
                <w:szCs w:val="28"/>
              </w:rPr>
              <w:t>Описание проблемы, на решение которой направлен предлагаемый способ регулирования, условий и факторов ее существования:</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Статьей 57.4 Градостроительного кодекса Российской Федерации предусмотрено, что реестр документов в области инженерных изысканий, проектирования, строительства, реконструкции, эксплуатации и сноса (далее – Реестр) является государственным информационным ресурсом, предназначенным для обеспечения заинтересованных лиц информацией о требованиях, подлежащих применению при проведении экспертизы проектной документации и (или) результатов инженерных изысканий, осуществлении архитектурно-строительного проектирования, строительства, реконструкции, эксплуатации и сноса объектов капитального строительства. Согласно пункту 6 правил формирования и ведения реестра документов, содержащих требования, подлежащие применению при проведении экспертизы проектной документации и (или) экспертизы результатов инженерных изысканий, а также документов по стандартизации, содержащих требования, подлежащие применению при осуществлении архитектурно-строительного проектирования, строительства, реконструкции, эксплуатации и сноса объектов капитального строительства, утвержденных постановлением Правительства Российской Федерации от 12.09.2020 № 1417, документы, утвержденные федеральными органами исполнительной власти, указанными в части 5 статьи 57.4 Градостроительного кодекса Российской Федерации, должны быть направлены этими федеральными органами исполнительной власти (обладателями информации) в адрес Минстроя России для включения в Реестр. Отсутствие в Реестре документов, содержащих требования, применяемые при проведении экспертизы проектной документации, и утвержденных федеральными органами исполнительной власти, не исключает необходимости применения требований указанных документов.</w:t>
            </w:r>
          </w:p>
          <w:p w:rsidR="00E20562" w:rsidRPr="00016EE4" w:rsidRDefault="00E20562" w:rsidP="007B4074">
            <w:pPr>
              <w:pStyle w:val="a4"/>
              <w:ind w:left="0"/>
              <w:jc w:val="center"/>
              <w:rPr>
                <w:rFonts w:ascii="Times New Roman" w:hAnsi="Times New Roman" w:cs="Times New Roman"/>
                <w:i/>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3.2.</w:t>
            </w:r>
          </w:p>
        </w:tc>
        <w:tc>
          <w:tcPr>
            <w:tcW w:w="4595" w:type="pct"/>
          </w:tcPr>
          <w:p w:rsidR="00E20562" w:rsidRDefault="00E20562" w:rsidP="007B4074">
            <w:pPr>
              <w:pBdr>
                <w:bottom w:val="single" w:sz="4" w:space="1" w:color="auto"/>
              </w:pBdr>
              <w:rPr>
                <w:rFonts w:ascii="Times New Roman" w:hAnsi="Times New Roman" w:cs="Times New Roman"/>
                <w:sz w:val="28"/>
                <w:szCs w:val="28"/>
              </w:rPr>
            </w:pPr>
            <w:r w:rsidRPr="007109BD">
              <w:rPr>
                <w:rFonts w:ascii="Times New Roman" w:hAnsi="Times New Roman" w:cs="Times New Roman"/>
                <w:sz w:val="28"/>
                <w:szCs w:val="28"/>
              </w:rPr>
              <w:t>Негативные эффекты, возникающие в связи с наличием проблемы</w:t>
            </w:r>
            <w:r>
              <w:rPr>
                <w:rFonts w:ascii="Times New Roman" w:hAnsi="Times New Roman" w:cs="Times New Roman"/>
                <w:sz w:val="28"/>
                <w:szCs w:val="28"/>
              </w:rPr>
              <w:t>:</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 xml:space="preserve">В настоящее время документы с обязательными требованиями, которые нужны и при прохождении экспертизы, и при осуществлении государственного строительного надзора, разрабатывают и утверждают 7 федеральных органов власти, а документы по стандартизации в отрасли – свыше 20 технических комитетов. Количество документов, которые необходимо применять при проектировании и строительстве объектов капитального строительства, составляет несколько тысяч единиц (точное количество установить не удалось), при этом текст документов находится на разных информационных ресурсах, отследить актуальную редакцию (а зачастую просто найти документ) не представляется возможным. Необходимо отметить, что процедуры согласования проектов документов установлены различными нормативно-правовыми актами (постановления Правительства Российской Федерации № 1009, № 624, приказ Росстандарта № 601), а </w:t>
            </w:r>
            <w:r w:rsidRPr="00253EAD">
              <w:rPr>
                <w:rFonts w:ascii="Times New Roman" w:hAnsi="Times New Roman" w:cs="Times New Roman"/>
                <w:sz w:val="28"/>
                <w:szCs w:val="28"/>
              </w:rPr>
              <w:lastRenderedPageBreak/>
              <w:t>процедура устранения коллизий нигде не установлена. Наличие дублирующих друг друга и противоречащих друг другу документов существенно затрудняет работу проектировщиков и контролирующих органов, негативно сказывается на процессе ценообразования.</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lastRenderedPageBreak/>
              <w:t>3.3.</w:t>
            </w:r>
          </w:p>
        </w:tc>
        <w:tc>
          <w:tcPr>
            <w:tcW w:w="4595" w:type="pct"/>
          </w:tcPr>
          <w:p w:rsidR="00E20562" w:rsidRDefault="00E20562" w:rsidP="007B4074">
            <w:pPr>
              <w:pBdr>
                <w:bottom w:val="single" w:sz="4" w:space="1" w:color="auto"/>
              </w:pBdr>
              <w:rPr>
                <w:rFonts w:ascii="Times New Roman" w:hAnsi="Times New Roman" w:cs="Times New Roman"/>
                <w:sz w:val="28"/>
                <w:szCs w:val="28"/>
              </w:rPr>
            </w:pPr>
            <w:r w:rsidRPr="008325D9">
              <w:rPr>
                <w:rFonts w:ascii="Times New Roman" w:hAnsi="Times New Roman" w:cs="Times New Roman"/>
                <w:sz w:val="28"/>
                <w:szCs w:val="28"/>
              </w:rPr>
              <w:t>Информация о возникновении, выявлении проблемы, принятых мерах, направленных на ее решение, а также затраченных ресурсах и достигнутых результатах решения проблемы:</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придание Реестру документов статуса «отсекающего» позволит исключить избыточные требования в строительстве, позволит сделать процедуру проведения экспертизы проектной документации более прозрачной, будет способствовать совершенствованию работы по техническому регулированию в строительной сфере, повысит эффективность системы строительного нормирования в решении задач обеспечения безопасности зданий и сооружений в соответствии с требованиями технических регламентов, обеспечит непротиворечивость и согласованность применяемых в строительстве документов различных федеральных органов исполнительной власти, минимизирует рисков для субъектов инвестиционной деятельности и, за счет установления правил устранения противоречий в документах, – предотвратит связанные с такими противоречиями негативные социальные или экономические последствия.</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3.4.</w:t>
            </w:r>
          </w:p>
        </w:tc>
        <w:tc>
          <w:tcPr>
            <w:tcW w:w="4595" w:type="pct"/>
          </w:tcPr>
          <w:p w:rsidR="00E20562" w:rsidRDefault="00E20562" w:rsidP="007B4074">
            <w:pPr>
              <w:pBdr>
                <w:bottom w:val="single" w:sz="4" w:space="1" w:color="auto"/>
              </w:pBdr>
              <w:rPr>
                <w:rFonts w:ascii="Times New Roman" w:hAnsi="Times New Roman" w:cs="Times New Roman"/>
                <w:sz w:val="28"/>
                <w:szCs w:val="28"/>
              </w:rPr>
            </w:pPr>
            <w:r w:rsidRPr="008325D9">
              <w:rPr>
                <w:rFonts w:ascii="Times New Roman" w:hAnsi="Times New Roman" w:cs="Times New Roman"/>
                <w:sz w:val="28"/>
                <w:szCs w:val="28"/>
              </w:rPr>
              <w:t>Описание условий, при которых проблема может быть решена в целом без вмешательства со стороны государства:</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Проблема не может быть решена без внесения изменений в законодательство</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3.5.</w:t>
            </w:r>
          </w:p>
        </w:tc>
        <w:tc>
          <w:tcPr>
            <w:tcW w:w="4595" w:type="pct"/>
          </w:tcPr>
          <w:p w:rsidR="00E20562" w:rsidRDefault="00E20562" w:rsidP="007B4074">
            <w:pPr>
              <w:pBdr>
                <w:bottom w:val="single" w:sz="4" w:space="1" w:color="auto"/>
              </w:pBdr>
              <w:rPr>
                <w:rFonts w:ascii="Times New Roman" w:hAnsi="Times New Roman" w:cs="Times New Roman"/>
                <w:sz w:val="28"/>
                <w:szCs w:val="28"/>
              </w:rPr>
            </w:pPr>
            <w:r w:rsidRPr="008325D9">
              <w:rPr>
                <w:rFonts w:ascii="Times New Roman" w:hAnsi="Times New Roman" w:cs="Times New Roman"/>
                <w:sz w:val="28"/>
                <w:szCs w:val="28"/>
              </w:rPr>
              <w:t>Источники данных</w:t>
            </w:r>
            <w:r w:rsidRPr="00B97069">
              <w:rPr>
                <w:rFonts w:ascii="Times New Roman" w:hAnsi="Times New Roman" w:cs="Times New Roman"/>
                <w:sz w:val="28"/>
                <w:szCs w:val="28"/>
              </w:rPr>
              <w:t>:</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Федеральный закон от 30.12.2009 № 384-ФЗ «Технический регламент о безопасности зданий и сооружений», Градостроительный кодекс Российской Федерации</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E20562" w:rsidTr="00E20562">
        <w:tc>
          <w:tcPr>
            <w:tcW w:w="405" w:type="pct"/>
          </w:tcPr>
          <w:p w:rsidR="00E20562" w:rsidRDefault="00E20562" w:rsidP="007B4074">
            <w:pPr>
              <w:pStyle w:val="a4"/>
              <w:ind w:left="0"/>
              <w:rPr>
                <w:rFonts w:ascii="Times New Roman" w:hAnsi="Times New Roman" w:cs="Times New Roman"/>
                <w:sz w:val="28"/>
                <w:szCs w:val="28"/>
              </w:rPr>
            </w:pPr>
            <w:r>
              <w:rPr>
                <w:rFonts w:ascii="Times New Roman" w:hAnsi="Times New Roman" w:cs="Times New Roman"/>
                <w:sz w:val="28"/>
                <w:szCs w:val="28"/>
              </w:rPr>
              <w:t>3.6.</w:t>
            </w:r>
          </w:p>
        </w:tc>
        <w:tc>
          <w:tcPr>
            <w:tcW w:w="4595" w:type="pct"/>
          </w:tcPr>
          <w:p w:rsidR="00E20562" w:rsidRDefault="00E20562" w:rsidP="007B4074">
            <w:pPr>
              <w:pBdr>
                <w:bottom w:val="single" w:sz="4" w:space="1" w:color="auto"/>
              </w:pBdr>
              <w:rPr>
                <w:rFonts w:ascii="Times New Roman" w:hAnsi="Times New Roman" w:cs="Times New Roman"/>
                <w:sz w:val="28"/>
                <w:szCs w:val="28"/>
              </w:rPr>
            </w:pPr>
            <w:r w:rsidRPr="008325D9">
              <w:rPr>
                <w:rFonts w:ascii="Times New Roman" w:hAnsi="Times New Roman" w:cs="Times New Roman"/>
                <w:sz w:val="28"/>
                <w:szCs w:val="28"/>
              </w:rPr>
              <w:t>Иная информация о проблеме</w:t>
            </w:r>
            <w:r w:rsidRPr="005704E6">
              <w:rPr>
                <w:rFonts w:ascii="Times New Roman" w:hAnsi="Times New Roman" w:cs="Times New Roman"/>
                <w:sz w:val="28"/>
                <w:szCs w:val="28"/>
              </w:rPr>
              <w:t>:</w:t>
            </w:r>
          </w:p>
          <w:p w:rsidR="00E20562" w:rsidRPr="00253EAD" w:rsidRDefault="00E20562"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Нет</w:t>
            </w:r>
          </w:p>
          <w:p w:rsidR="00E20562" w:rsidRDefault="00E20562"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473026" w:rsidRPr="00473026" w:rsidRDefault="00473026" w:rsidP="007B4074">
      <w:pPr>
        <w:spacing w:before="240" w:after="0"/>
        <w:jc w:val="center"/>
        <w:rPr>
          <w:rFonts w:ascii="Times New Roman" w:hAnsi="Times New Roman" w:cs="Times New Roman"/>
          <w:b/>
          <w:sz w:val="28"/>
          <w:szCs w:val="28"/>
        </w:rPr>
      </w:pPr>
      <w:r w:rsidRPr="00473026">
        <w:rPr>
          <w:rFonts w:ascii="Times New Roman" w:hAnsi="Times New Roman" w:cs="Times New Roman"/>
          <w:b/>
          <w:sz w:val="28"/>
          <w:szCs w:val="28"/>
        </w:rPr>
        <w:t>4. Анализ международного опыта в соответствующих сферах деятельности</w:t>
      </w:r>
    </w:p>
    <w:tbl>
      <w:tblPr>
        <w:tblStyle w:val="a3"/>
        <w:tblW w:w="5000" w:type="pct"/>
        <w:tblLook w:val="04A0" w:firstRow="1" w:lastRow="0" w:firstColumn="1" w:lastColumn="0" w:noHBand="0" w:noVBand="1"/>
      </w:tblPr>
      <w:tblGrid>
        <w:gridCol w:w="847"/>
        <w:gridCol w:w="9609"/>
      </w:tblGrid>
      <w:tr w:rsidR="00473026" w:rsidTr="00E57FA6">
        <w:tc>
          <w:tcPr>
            <w:tcW w:w="405" w:type="pct"/>
          </w:tcPr>
          <w:p w:rsidR="00473026" w:rsidRDefault="00E915C2"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4</w:t>
            </w:r>
            <w:r w:rsidR="00473026">
              <w:rPr>
                <w:rFonts w:ascii="Times New Roman" w:hAnsi="Times New Roman" w:cs="Times New Roman"/>
                <w:sz w:val="28"/>
                <w:szCs w:val="28"/>
              </w:rPr>
              <w:t>.1.</w:t>
            </w:r>
          </w:p>
        </w:tc>
        <w:tc>
          <w:tcPr>
            <w:tcW w:w="4595" w:type="pct"/>
          </w:tcPr>
          <w:p w:rsidR="00473026" w:rsidRDefault="00E915C2" w:rsidP="007B4074">
            <w:pPr>
              <w:pBdr>
                <w:bottom w:val="single" w:sz="4" w:space="1" w:color="auto"/>
              </w:pBdr>
              <w:rPr>
                <w:rFonts w:ascii="Times New Roman" w:hAnsi="Times New Roman" w:cs="Times New Roman"/>
                <w:sz w:val="28"/>
                <w:szCs w:val="28"/>
              </w:rPr>
            </w:pPr>
            <w:r w:rsidRPr="00E915C2">
              <w:rPr>
                <w:rFonts w:ascii="Times New Roman" w:hAnsi="Times New Roman" w:cs="Times New Roman"/>
                <w:sz w:val="28"/>
                <w:szCs w:val="28"/>
              </w:rPr>
              <w:t>Международный опыт в соответствующих сферах деятельности</w:t>
            </w:r>
            <w:r w:rsidR="00473026" w:rsidRPr="000D322F">
              <w:rPr>
                <w:rFonts w:ascii="Times New Roman" w:hAnsi="Times New Roman" w:cs="Times New Roman"/>
                <w:sz w:val="28"/>
                <w:szCs w:val="28"/>
              </w:rPr>
              <w:t>:</w:t>
            </w:r>
          </w:p>
          <w:p w:rsidR="00473026" w:rsidRPr="00253EAD" w:rsidRDefault="00833E89"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Нет</w:t>
            </w:r>
          </w:p>
          <w:p w:rsidR="00473026" w:rsidRPr="00016EE4" w:rsidRDefault="00473026" w:rsidP="007B4074">
            <w:pPr>
              <w:pStyle w:val="a4"/>
              <w:ind w:left="0"/>
              <w:jc w:val="center"/>
              <w:rPr>
                <w:rFonts w:ascii="Times New Roman" w:hAnsi="Times New Roman" w:cs="Times New Roman"/>
                <w:i/>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473026" w:rsidTr="00E57FA6">
        <w:tc>
          <w:tcPr>
            <w:tcW w:w="405" w:type="pct"/>
          </w:tcPr>
          <w:p w:rsidR="00473026" w:rsidRDefault="00E915C2"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4</w:t>
            </w:r>
            <w:r w:rsidR="00473026">
              <w:rPr>
                <w:rFonts w:ascii="Times New Roman" w:hAnsi="Times New Roman" w:cs="Times New Roman"/>
                <w:sz w:val="28"/>
                <w:szCs w:val="28"/>
              </w:rPr>
              <w:t>.2.</w:t>
            </w:r>
          </w:p>
        </w:tc>
        <w:tc>
          <w:tcPr>
            <w:tcW w:w="4595" w:type="pct"/>
          </w:tcPr>
          <w:p w:rsidR="00473026" w:rsidRDefault="00E915C2" w:rsidP="007B4074">
            <w:pPr>
              <w:pBdr>
                <w:bottom w:val="single" w:sz="4" w:space="1" w:color="auto"/>
              </w:pBdr>
              <w:rPr>
                <w:rFonts w:ascii="Times New Roman" w:hAnsi="Times New Roman" w:cs="Times New Roman"/>
                <w:sz w:val="28"/>
                <w:szCs w:val="28"/>
              </w:rPr>
            </w:pPr>
            <w:r w:rsidRPr="00E915C2">
              <w:rPr>
                <w:rFonts w:ascii="Times New Roman" w:hAnsi="Times New Roman" w:cs="Times New Roman"/>
                <w:sz w:val="28"/>
                <w:szCs w:val="28"/>
              </w:rPr>
              <w:t>Источники данных</w:t>
            </w:r>
            <w:r w:rsidR="00473026">
              <w:rPr>
                <w:rFonts w:ascii="Times New Roman" w:hAnsi="Times New Roman" w:cs="Times New Roman"/>
                <w:sz w:val="28"/>
                <w:szCs w:val="28"/>
              </w:rPr>
              <w:t>:</w:t>
            </w:r>
          </w:p>
          <w:p w:rsidR="00473026" w:rsidRPr="00253EAD" w:rsidRDefault="00833E89"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Нет</w:t>
            </w:r>
          </w:p>
          <w:p w:rsidR="00473026" w:rsidRDefault="00473026"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89208D" w:rsidRPr="00473026" w:rsidRDefault="00E31B2D" w:rsidP="007B4074">
      <w:pPr>
        <w:spacing w:before="240" w:after="0"/>
        <w:jc w:val="center"/>
        <w:rPr>
          <w:rFonts w:ascii="Times New Roman" w:hAnsi="Times New Roman" w:cs="Times New Roman"/>
          <w:b/>
          <w:sz w:val="28"/>
          <w:szCs w:val="28"/>
        </w:rPr>
      </w:pPr>
      <w:r w:rsidRPr="00E31B2D">
        <w:rPr>
          <w:rFonts w:ascii="Times New Roman" w:hAnsi="Times New Roman" w:cs="Times New Roman"/>
          <w:b/>
          <w:sz w:val="28"/>
          <w:szCs w:val="28"/>
        </w:rPr>
        <w:lastRenderedPageBreak/>
        <w:t>5</w:t>
      </w:r>
      <w:r w:rsidR="0089208D" w:rsidRPr="00473026">
        <w:rPr>
          <w:rFonts w:ascii="Times New Roman" w:hAnsi="Times New Roman" w:cs="Times New Roman"/>
          <w:b/>
          <w:sz w:val="28"/>
          <w:szCs w:val="28"/>
        </w:rPr>
        <w:t>.</w:t>
      </w:r>
      <w:r w:rsidR="00253EAD" w:rsidRPr="00253EAD">
        <w:t xml:space="preserve">  </w:t>
      </w:r>
      <w:r w:rsidR="00253EAD" w:rsidRPr="00253EAD">
        <w:rPr>
          <w:rFonts w:ascii="Times New Roman" w:hAnsi="Times New Roman" w:cs="Times New Roman"/>
          <w:b/>
          <w:sz w:val="28"/>
          <w:szCs w:val="28"/>
        </w:rPr>
        <w:t>Цели предлагаемого регулирования и их соответствие принципам правового регулирования, программным документам Президента Российской Федерации и Правительства Российской Федерации</w:t>
      </w:r>
    </w:p>
    <w:tbl>
      <w:tblPr>
        <w:tblStyle w:val="a3"/>
        <w:tblW w:w="5000" w:type="pct"/>
        <w:tblLook w:val="04A0" w:firstRow="1" w:lastRow="0" w:firstColumn="1" w:lastColumn="0" w:noHBand="0" w:noVBand="1"/>
      </w:tblPr>
      <w:tblGrid>
        <w:gridCol w:w="847"/>
        <w:gridCol w:w="4109"/>
        <w:gridCol w:w="851"/>
        <w:gridCol w:w="4649"/>
      </w:tblGrid>
      <w:tr w:rsidR="00253EAD" w:rsidTr="00E57FA6">
        <w:trPr>
          <w:trHeight w:val="55"/>
        </w:trPr>
        <w:tc>
          <w:tcPr>
            <w:tcW w:w="405" w:type="pct"/>
          </w:tcPr>
          <w:p w:rsidR="00253EAD" w:rsidRPr="001D3F35" w:rsidRDefault="00253EAD" w:rsidP="007B4074">
            <w:pPr>
              <w:pStyle w:val="a4"/>
              <w:ind w:left="0"/>
              <w:rPr>
                <w:rFonts w:ascii="Times New Roman" w:hAnsi="Times New Roman" w:cs="Times New Roman"/>
                <w:sz w:val="28"/>
                <w:szCs w:val="28"/>
              </w:rPr>
            </w:pPr>
            <w:r w:rsidRPr="001D3F35">
              <w:rPr>
                <w:rFonts w:ascii="Times New Roman" w:hAnsi="Times New Roman" w:cs="Times New Roman"/>
                <w:sz w:val="28"/>
                <w:szCs w:val="28"/>
                <w:lang w:val="en-US"/>
              </w:rPr>
              <w:t>5</w:t>
            </w:r>
            <w:r w:rsidRPr="001D3F35">
              <w:rPr>
                <w:rFonts w:ascii="Times New Roman" w:hAnsi="Times New Roman" w:cs="Times New Roman"/>
                <w:sz w:val="28"/>
                <w:szCs w:val="28"/>
              </w:rPr>
              <w:t>.1.</w:t>
            </w:r>
          </w:p>
        </w:tc>
        <w:tc>
          <w:tcPr>
            <w:tcW w:w="1965" w:type="pct"/>
          </w:tcPr>
          <w:p w:rsidR="00253EAD" w:rsidRPr="001D3F35" w:rsidRDefault="001D3F35" w:rsidP="007B4074">
            <w:pPr>
              <w:pStyle w:val="a4"/>
              <w:ind w:left="0"/>
              <w:rPr>
                <w:rFonts w:ascii="Times New Roman" w:hAnsi="Times New Roman" w:cs="Times New Roman"/>
                <w:sz w:val="28"/>
                <w:szCs w:val="28"/>
              </w:rPr>
            </w:pPr>
            <w:r w:rsidRPr="001D3F35">
              <w:rPr>
                <w:rFonts w:ascii="Times New Roman" w:hAnsi="Times New Roman" w:cs="Times New Roman"/>
                <w:sz w:val="28"/>
                <w:szCs w:val="28"/>
              </w:rPr>
              <w:t>Цели предлагаемого регулирования:</w:t>
            </w:r>
          </w:p>
        </w:tc>
        <w:tc>
          <w:tcPr>
            <w:tcW w:w="407" w:type="pct"/>
          </w:tcPr>
          <w:p w:rsidR="00253EAD" w:rsidRPr="001D3F35" w:rsidRDefault="00253EAD" w:rsidP="007B4074">
            <w:pPr>
              <w:pStyle w:val="a4"/>
              <w:ind w:left="0"/>
              <w:rPr>
                <w:rFonts w:ascii="Times New Roman" w:hAnsi="Times New Roman" w:cs="Times New Roman"/>
                <w:sz w:val="28"/>
                <w:szCs w:val="28"/>
              </w:rPr>
            </w:pPr>
            <w:r w:rsidRPr="001D3F35">
              <w:rPr>
                <w:rFonts w:ascii="Times New Roman" w:hAnsi="Times New Roman" w:cs="Times New Roman"/>
                <w:sz w:val="28"/>
                <w:szCs w:val="28"/>
                <w:lang w:val="en-US"/>
              </w:rPr>
              <w:t>5</w:t>
            </w:r>
            <w:r w:rsidRPr="001D3F35">
              <w:rPr>
                <w:rFonts w:ascii="Times New Roman" w:hAnsi="Times New Roman" w:cs="Times New Roman"/>
                <w:sz w:val="28"/>
                <w:szCs w:val="28"/>
              </w:rPr>
              <w:t>.2.</w:t>
            </w:r>
          </w:p>
        </w:tc>
        <w:tc>
          <w:tcPr>
            <w:tcW w:w="2223" w:type="pct"/>
          </w:tcPr>
          <w:p w:rsidR="00253EAD" w:rsidRPr="001D3F35" w:rsidRDefault="001D3F35" w:rsidP="007B4074">
            <w:pPr>
              <w:pStyle w:val="a4"/>
              <w:ind w:left="0"/>
              <w:rPr>
                <w:rFonts w:ascii="Times New Roman" w:hAnsi="Times New Roman" w:cs="Times New Roman"/>
                <w:sz w:val="28"/>
                <w:szCs w:val="28"/>
              </w:rPr>
            </w:pPr>
            <w:r w:rsidRPr="001D3F35">
              <w:rPr>
                <w:rFonts w:ascii="Times New Roman" w:hAnsi="Times New Roman" w:cs="Times New Roman"/>
                <w:sz w:val="28"/>
                <w:szCs w:val="28"/>
              </w:rPr>
              <w:t>Установленные сроки достижения целей предлагаемого регулирования:</w:t>
            </w:r>
          </w:p>
        </w:tc>
      </w:tr>
      <w:tr w:rsidR="00253EAD" w:rsidTr="00E57FA6">
        <w:trPr>
          <w:trHeight w:val="52"/>
        </w:trPr>
        <w:tc>
          <w:tcPr>
            <w:tcW w:w="2370" w:type="pct"/>
            <w:gridSpan w:val="2"/>
          </w:tcPr>
          <w:p w:rsidR="00253EAD" w:rsidRPr="00471D4A" w:rsidRDefault="00471D4A" w:rsidP="00E43D67">
            <w:pPr>
              <w:pStyle w:val="a4"/>
              <w:ind w:left="0"/>
              <w:jc w:val="both"/>
              <w:rPr>
                <w:rFonts w:ascii="Times New Roman" w:hAnsi="Times New Roman" w:cs="Times New Roman"/>
                <w:sz w:val="28"/>
                <w:szCs w:val="28"/>
                <w:lang w:val="en-US"/>
              </w:rPr>
            </w:pPr>
            <w:r>
              <w:rPr>
                <w:rFonts w:ascii="Times New Roman" w:hAnsi="Times New Roman" w:cs="Times New Roman"/>
                <w:sz w:val="28"/>
                <w:szCs w:val="28"/>
                <w:lang w:val="en-US"/>
              </w:rPr>
              <w:t>Совершенствование работы по техническому регулированию в строительной сфере, обеспечение непротиворечивости и согласованности применяемых в строительстве документов различных федеральных органов исполнительной власти</w:t>
            </w:r>
          </w:p>
        </w:tc>
        <w:tc>
          <w:tcPr>
            <w:tcW w:w="2630" w:type="pct"/>
            <w:gridSpan w:val="2"/>
          </w:tcPr>
          <w:p w:rsidR="00253EAD" w:rsidRPr="001D3F35" w:rsidRDefault="00471D4A" w:rsidP="00E43D67">
            <w:pPr>
              <w:pStyle w:val="a4"/>
              <w:ind w:left="0"/>
              <w:jc w:val="both"/>
              <w:rPr>
                <w:rFonts w:ascii="Times New Roman" w:hAnsi="Times New Roman" w:cs="Times New Roman"/>
                <w:sz w:val="28"/>
                <w:szCs w:val="28"/>
              </w:rPr>
            </w:pPr>
            <w:r>
              <w:rPr>
                <w:rFonts w:ascii="Times New Roman" w:hAnsi="Times New Roman" w:cs="Times New Roman"/>
                <w:sz w:val="28"/>
                <w:szCs w:val="28"/>
                <w:lang w:val="en-US"/>
              </w:rPr>
              <w:t>С момента вступления в законную силу</w:t>
            </w:r>
          </w:p>
        </w:tc>
      </w:tr>
      <w:tr w:rsidR="0089208D" w:rsidTr="00E57FA6">
        <w:tc>
          <w:tcPr>
            <w:tcW w:w="405" w:type="pct"/>
          </w:tcPr>
          <w:p w:rsidR="0089208D" w:rsidRDefault="00E31B2D"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5</w:t>
            </w:r>
            <w:r w:rsidR="0089208D">
              <w:rPr>
                <w:rFonts w:ascii="Times New Roman" w:hAnsi="Times New Roman" w:cs="Times New Roman"/>
                <w:sz w:val="28"/>
                <w:szCs w:val="28"/>
              </w:rPr>
              <w:t>.</w:t>
            </w:r>
            <w:r w:rsidR="00253EAD">
              <w:rPr>
                <w:rFonts w:ascii="Times New Roman" w:hAnsi="Times New Roman" w:cs="Times New Roman"/>
                <w:sz w:val="28"/>
                <w:szCs w:val="28"/>
                <w:lang w:val="en-US"/>
              </w:rPr>
              <w:t>3</w:t>
            </w:r>
            <w:r w:rsidR="0089208D">
              <w:rPr>
                <w:rFonts w:ascii="Times New Roman" w:hAnsi="Times New Roman" w:cs="Times New Roman"/>
                <w:sz w:val="28"/>
                <w:szCs w:val="28"/>
              </w:rPr>
              <w:t>.</w:t>
            </w:r>
          </w:p>
        </w:tc>
        <w:tc>
          <w:tcPr>
            <w:tcW w:w="4595" w:type="pct"/>
            <w:gridSpan w:val="3"/>
          </w:tcPr>
          <w:p w:rsidR="0089208D" w:rsidRDefault="00AB4CD7" w:rsidP="007B4074">
            <w:pPr>
              <w:pBdr>
                <w:bottom w:val="single" w:sz="4" w:space="1" w:color="auto"/>
              </w:pBdr>
              <w:rPr>
                <w:rFonts w:ascii="Times New Roman" w:hAnsi="Times New Roman" w:cs="Times New Roman"/>
                <w:sz w:val="28"/>
                <w:szCs w:val="28"/>
              </w:rPr>
            </w:pPr>
            <w:r w:rsidRPr="00AB4CD7">
              <w:rPr>
                <w:rFonts w:ascii="Times New Roman" w:hAnsi="Times New Roman" w:cs="Times New Roman"/>
                <w:sz w:val="28"/>
                <w:szCs w:val="28"/>
              </w:rPr>
              <w:t>Обоснование соответствия целей предлагаемого регулирования принципам правового регулирования, программным документам Президента Российской Федерации и Пра</w:t>
            </w:r>
            <w:r>
              <w:rPr>
                <w:rFonts w:ascii="Times New Roman" w:hAnsi="Times New Roman" w:cs="Times New Roman"/>
                <w:sz w:val="28"/>
                <w:szCs w:val="28"/>
              </w:rPr>
              <w:t>вительства Российской Федерации</w:t>
            </w:r>
            <w:r w:rsidR="0089208D">
              <w:rPr>
                <w:rFonts w:ascii="Times New Roman" w:hAnsi="Times New Roman" w:cs="Times New Roman"/>
                <w:sz w:val="28"/>
                <w:szCs w:val="28"/>
              </w:rPr>
              <w:t>:</w:t>
            </w:r>
          </w:p>
          <w:p w:rsidR="0089208D" w:rsidRPr="0089208D" w:rsidRDefault="0089208D"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Законопроект разработан во исполнение пункта 26 Плана мероприятий («дорожной карты») по реализации механизма управления системными изменениями нормативно-правового регулирования предпринимательской деятельности «Трансформация делового климата» («Реинжиниринг правил промышленного строительства»), утвержденного распоряжением Правительства Российской Федерации от 27 сентября 2021 г. № 2692-р.</w:t>
            </w:r>
          </w:p>
          <w:p w:rsidR="0089208D" w:rsidRDefault="0089208D"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253EAD" w:rsidTr="00E57FA6">
        <w:tc>
          <w:tcPr>
            <w:tcW w:w="405" w:type="pct"/>
          </w:tcPr>
          <w:p w:rsidR="00253EAD" w:rsidRDefault="00253EAD"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5</w:t>
            </w:r>
            <w:r>
              <w:rPr>
                <w:rFonts w:ascii="Times New Roman" w:hAnsi="Times New Roman" w:cs="Times New Roman"/>
                <w:sz w:val="28"/>
                <w:szCs w:val="28"/>
              </w:rPr>
              <w:t>.</w:t>
            </w:r>
            <w:r>
              <w:rPr>
                <w:rFonts w:ascii="Times New Roman" w:hAnsi="Times New Roman" w:cs="Times New Roman"/>
                <w:sz w:val="28"/>
                <w:szCs w:val="28"/>
                <w:lang w:val="en-US"/>
              </w:rPr>
              <w:t>4</w:t>
            </w:r>
            <w:r>
              <w:rPr>
                <w:rFonts w:ascii="Times New Roman" w:hAnsi="Times New Roman" w:cs="Times New Roman"/>
                <w:sz w:val="28"/>
                <w:szCs w:val="28"/>
              </w:rPr>
              <w:t>.</w:t>
            </w:r>
          </w:p>
        </w:tc>
        <w:tc>
          <w:tcPr>
            <w:tcW w:w="4595" w:type="pct"/>
            <w:gridSpan w:val="3"/>
          </w:tcPr>
          <w:p w:rsidR="00253EAD" w:rsidRDefault="00AB4CD7" w:rsidP="007B4074">
            <w:pPr>
              <w:pBdr>
                <w:bottom w:val="single" w:sz="4" w:space="1" w:color="auto"/>
              </w:pBdr>
              <w:rPr>
                <w:rFonts w:ascii="Times New Roman" w:hAnsi="Times New Roman" w:cs="Times New Roman"/>
                <w:sz w:val="28"/>
                <w:szCs w:val="28"/>
              </w:rPr>
            </w:pPr>
            <w:r w:rsidRPr="00AB4CD7">
              <w:rPr>
                <w:rFonts w:ascii="Times New Roman" w:hAnsi="Times New Roman" w:cs="Times New Roman"/>
                <w:sz w:val="28"/>
                <w:szCs w:val="28"/>
              </w:rPr>
              <w:t>Иная информация о целях предлагаемого регулирования</w:t>
            </w:r>
            <w:r w:rsidR="00253EAD">
              <w:rPr>
                <w:rFonts w:ascii="Times New Roman" w:hAnsi="Times New Roman" w:cs="Times New Roman"/>
                <w:sz w:val="28"/>
                <w:szCs w:val="28"/>
              </w:rPr>
              <w:t>:</w:t>
            </w:r>
          </w:p>
          <w:p w:rsidR="00253EAD" w:rsidRPr="0089208D" w:rsidRDefault="00253EAD"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253EAD" w:rsidRDefault="00253EAD"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860F03" w:rsidRPr="00473026" w:rsidRDefault="00860F03" w:rsidP="007B4074">
      <w:pPr>
        <w:spacing w:before="240" w:after="0"/>
        <w:jc w:val="center"/>
        <w:rPr>
          <w:rFonts w:ascii="Times New Roman" w:hAnsi="Times New Roman" w:cs="Times New Roman"/>
          <w:b/>
          <w:sz w:val="28"/>
          <w:szCs w:val="28"/>
        </w:rPr>
      </w:pPr>
      <w:r w:rsidRPr="00860F03">
        <w:rPr>
          <w:rFonts w:ascii="Times New Roman" w:hAnsi="Times New Roman" w:cs="Times New Roman"/>
          <w:b/>
          <w:sz w:val="28"/>
          <w:szCs w:val="28"/>
        </w:rPr>
        <w:t>6</w:t>
      </w:r>
      <w:r w:rsidRPr="00473026">
        <w:rPr>
          <w:rFonts w:ascii="Times New Roman" w:hAnsi="Times New Roman" w:cs="Times New Roman"/>
          <w:b/>
          <w:sz w:val="28"/>
          <w:szCs w:val="28"/>
        </w:rPr>
        <w:t xml:space="preserve">. </w:t>
      </w:r>
      <w:r w:rsidRPr="00FF30C4">
        <w:rPr>
          <w:rFonts w:ascii="Times New Roman" w:eastAsia="Times New Roman" w:hAnsi="Times New Roman" w:cs="Times New Roman"/>
          <w:b/>
          <w:sz w:val="28"/>
          <w:szCs w:val="28"/>
          <w:lang w:eastAsia="ru-RU"/>
        </w:rPr>
        <w:t>Описание предлагаемого регулирования и иных возможных способов решения проблемы</w:t>
      </w:r>
    </w:p>
    <w:tbl>
      <w:tblPr>
        <w:tblStyle w:val="a3"/>
        <w:tblW w:w="5000" w:type="pct"/>
        <w:tblLook w:val="04A0" w:firstRow="1" w:lastRow="0" w:firstColumn="1" w:lastColumn="0" w:noHBand="0" w:noVBand="1"/>
      </w:tblPr>
      <w:tblGrid>
        <w:gridCol w:w="847"/>
        <w:gridCol w:w="9609"/>
      </w:tblGrid>
      <w:tr w:rsidR="00860F03" w:rsidTr="00E57FA6">
        <w:tc>
          <w:tcPr>
            <w:tcW w:w="405" w:type="pct"/>
          </w:tcPr>
          <w:p w:rsidR="00860F03" w:rsidRDefault="00860F03"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.1.</w:t>
            </w:r>
          </w:p>
        </w:tc>
        <w:tc>
          <w:tcPr>
            <w:tcW w:w="4595" w:type="pct"/>
          </w:tcPr>
          <w:p w:rsidR="00860F03" w:rsidRDefault="00860F03" w:rsidP="007B4074">
            <w:pPr>
              <w:pBdr>
                <w:bottom w:val="single" w:sz="4" w:space="1" w:color="auto"/>
              </w:pBdr>
              <w:rPr>
                <w:rFonts w:ascii="Times New Roman" w:hAnsi="Times New Roman" w:cs="Times New Roman"/>
                <w:sz w:val="28"/>
                <w:szCs w:val="28"/>
              </w:rPr>
            </w:pPr>
            <w:r w:rsidRPr="00860F03">
              <w:rPr>
                <w:rFonts w:ascii="Times New Roman" w:hAnsi="Times New Roman" w:cs="Times New Roman"/>
                <w:sz w:val="28"/>
                <w:szCs w:val="28"/>
              </w:rPr>
              <w:t>Описание предлагаемого способа решения проблемы и преодоления связанных с ней негативных эффектов</w:t>
            </w:r>
            <w:r w:rsidRPr="000D322F">
              <w:rPr>
                <w:rFonts w:ascii="Times New Roman" w:hAnsi="Times New Roman" w:cs="Times New Roman"/>
                <w:sz w:val="28"/>
                <w:szCs w:val="28"/>
              </w:rPr>
              <w:t>:</w:t>
            </w:r>
          </w:p>
          <w:p w:rsidR="00860F03" w:rsidRPr="00253EAD" w:rsidRDefault="00860F03"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Совершенствование технического регулирования в строительной сфере, обеспечение непротиворечивости и согласованности применяемых в строительстве требований.</w:t>
            </w:r>
          </w:p>
          <w:p w:rsidR="00860F03" w:rsidRPr="00016EE4" w:rsidRDefault="00860F03" w:rsidP="007B4074">
            <w:pPr>
              <w:pStyle w:val="a4"/>
              <w:ind w:left="0"/>
              <w:jc w:val="center"/>
              <w:rPr>
                <w:rFonts w:ascii="Times New Roman" w:hAnsi="Times New Roman" w:cs="Times New Roman"/>
                <w:i/>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860F03" w:rsidTr="00E57FA6">
        <w:tc>
          <w:tcPr>
            <w:tcW w:w="405" w:type="pct"/>
          </w:tcPr>
          <w:p w:rsidR="00860F03" w:rsidRDefault="00860F03"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.2.</w:t>
            </w:r>
          </w:p>
        </w:tc>
        <w:tc>
          <w:tcPr>
            <w:tcW w:w="4595" w:type="pct"/>
          </w:tcPr>
          <w:p w:rsidR="00860F03" w:rsidRDefault="00860F03" w:rsidP="007B4074">
            <w:pPr>
              <w:pBdr>
                <w:bottom w:val="single" w:sz="4" w:space="1" w:color="auto"/>
              </w:pBdr>
              <w:rPr>
                <w:rFonts w:ascii="Times New Roman" w:hAnsi="Times New Roman" w:cs="Times New Roman"/>
                <w:sz w:val="28"/>
                <w:szCs w:val="28"/>
              </w:rPr>
            </w:pPr>
            <w:r w:rsidRPr="00860F03">
              <w:rPr>
                <w:rFonts w:ascii="Times New Roman" w:hAnsi="Times New Roman" w:cs="Times New Roman"/>
                <w:sz w:val="28"/>
                <w:szCs w:val="28"/>
              </w:rPr>
              <w:t>Описание иных способов решения проблемы (с указанием того, каким образом каждым из способов могла бы быть решена проблема)</w:t>
            </w:r>
            <w:r>
              <w:rPr>
                <w:rFonts w:ascii="Times New Roman" w:hAnsi="Times New Roman" w:cs="Times New Roman"/>
                <w:sz w:val="28"/>
                <w:szCs w:val="28"/>
              </w:rPr>
              <w:t>:</w:t>
            </w:r>
          </w:p>
          <w:p w:rsidR="00860F03" w:rsidRPr="00253EAD" w:rsidRDefault="00860F03"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Нет</w:t>
            </w:r>
          </w:p>
          <w:p w:rsidR="00860F03" w:rsidRDefault="00860F03"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860F03" w:rsidTr="00E57FA6">
        <w:tc>
          <w:tcPr>
            <w:tcW w:w="405" w:type="pct"/>
          </w:tcPr>
          <w:p w:rsidR="00860F03" w:rsidRDefault="00860F03"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.3.</w:t>
            </w:r>
          </w:p>
        </w:tc>
        <w:tc>
          <w:tcPr>
            <w:tcW w:w="4595" w:type="pct"/>
          </w:tcPr>
          <w:p w:rsidR="00860F03" w:rsidRDefault="00860F03" w:rsidP="007B4074">
            <w:pPr>
              <w:pBdr>
                <w:bottom w:val="single" w:sz="4" w:space="1" w:color="auto"/>
              </w:pBdr>
              <w:rPr>
                <w:rFonts w:ascii="Times New Roman" w:hAnsi="Times New Roman" w:cs="Times New Roman"/>
                <w:sz w:val="28"/>
                <w:szCs w:val="28"/>
              </w:rPr>
            </w:pPr>
            <w:r w:rsidRPr="00860F03">
              <w:rPr>
                <w:rFonts w:ascii="Times New Roman" w:hAnsi="Times New Roman" w:cs="Times New Roman"/>
                <w:sz w:val="28"/>
                <w:szCs w:val="28"/>
              </w:rPr>
              <w:t>Обоснование выбора предлагаемого способа решения проблемы</w:t>
            </w:r>
            <w:r>
              <w:rPr>
                <w:rFonts w:ascii="Times New Roman" w:hAnsi="Times New Roman" w:cs="Times New Roman"/>
                <w:sz w:val="28"/>
                <w:szCs w:val="28"/>
              </w:rPr>
              <w:t>:</w:t>
            </w:r>
          </w:p>
          <w:p w:rsidR="00860F03" w:rsidRPr="00253EAD" w:rsidRDefault="00860F03"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Принятие проекта федерального закона - это единственный способ решения проблемы</w:t>
            </w:r>
          </w:p>
          <w:p w:rsidR="00860F03" w:rsidRDefault="00860F03"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700A1D" w:rsidTr="00E57FA6">
        <w:tc>
          <w:tcPr>
            <w:tcW w:w="405" w:type="pct"/>
          </w:tcPr>
          <w:p w:rsidR="00700A1D" w:rsidRDefault="00700A1D"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.4.</w:t>
            </w:r>
          </w:p>
        </w:tc>
        <w:tc>
          <w:tcPr>
            <w:tcW w:w="4595" w:type="pct"/>
          </w:tcPr>
          <w:p w:rsidR="00700A1D" w:rsidRDefault="00700A1D" w:rsidP="007B4074">
            <w:pPr>
              <w:pBdr>
                <w:bottom w:val="single" w:sz="4" w:space="1" w:color="auto"/>
              </w:pBdr>
              <w:rPr>
                <w:rFonts w:ascii="Times New Roman" w:hAnsi="Times New Roman" w:cs="Times New Roman"/>
                <w:sz w:val="28"/>
                <w:szCs w:val="28"/>
              </w:rPr>
            </w:pPr>
            <w:r w:rsidRPr="00700A1D">
              <w:rPr>
                <w:rFonts w:ascii="Times New Roman" w:hAnsi="Times New Roman" w:cs="Times New Roman"/>
                <w:sz w:val="28"/>
                <w:szCs w:val="28"/>
              </w:rPr>
              <w:t>Иная информация о предлагаемом способе решения проблемы</w:t>
            </w:r>
            <w:r>
              <w:rPr>
                <w:rFonts w:ascii="Times New Roman" w:hAnsi="Times New Roman" w:cs="Times New Roman"/>
                <w:sz w:val="28"/>
                <w:szCs w:val="28"/>
              </w:rPr>
              <w:t>:</w:t>
            </w:r>
          </w:p>
          <w:p w:rsidR="00700A1D" w:rsidRPr="00253EAD" w:rsidRDefault="00700A1D" w:rsidP="00E43D67">
            <w:pPr>
              <w:pBdr>
                <w:bottom w:val="single" w:sz="4" w:space="1" w:color="auto"/>
              </w:pBdr>
              <w:jc w:val="both"/>
              <w:rPr>
                <w:rFonts w:ascii="Times New Roman" w:hAnsi="Times New Roman" w:cs="Times New Roman"/>
                <w:sz w:val="28"/>
                <w:szCs w:val="28"/>
              </w:rPr>
            </w:pPr>
            <w:r w:rsidRPr="00253EAD">
              <w:rPr>
                <w:rFonts w:ascii="Times New Roman" w:hAnsi="Times New Roman" w:cs="Times New Roman"/>
                <w:sz w:val="28"/>
                <w:szCs w:val="28"/>
              </w:rPr>
              <w:t>Нет</w:t>
            </w:r>
          </w:p>
          <w:p w:rsidR="00700A1D" w:rsidRDefault="00700A1D"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lastRenderedPageBreak/>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5B7270" w:rsidRPr="00473026" w:rsidRDefault="001B27D8" w:rsidP="007B4074">
      <w:pPr>
        <w:spacing w:before="240" w:after="0"/>
        <w:jc w:val="center"/>
        <w:rPr>
          <w:rFonts w:ascii="Times New Roman" w:hAnsi="Times New Roman" w:cs="Times New Roman"/>
          <w:b/>
          <w:sz w:val="28"/>
          <w:szCs w:val="28"/>
        </w:rPr>
      </w:pPr>
      <w:r w:rsidRPr="001B27D8">
        <w:rPr>
          <w:rFonts w:ascii="Times New Roman" w:eastAsia="Times New Roman" w:hAnsi="Times New Roman" w:cs="Times New Roman"/>
          <w:b/>
          <w:sz w:val="28"/>
          <w:szCs w:val="28"/>
          <w:lang w:eastAsia="ru-RU"/>
        </w:rPr>
        <w:lastRenderedPageBreak/>
        <w:t>7. Основные группы субъектов предпринимательской и иной экономической деятельности, иные заинтересованные лица, включая органы государственной власти, интересы которых будут затронуты предлагаемым правовым регулированием, оценка количества таких субъектов</w:t>
      </w:r>
    </w:p>
    <w:tbl>
      <w:tblPr>
        <w:tblStyle w:val="a3"/>
        <w:tblW w:w="5000" w:type="pct"/>
        <w:tblLook w:val="04A0" w:firstRow="1" w:lastRow="0" w:firstColumn="1" w:lastColumn="0" w:noHBand="0" w:noVBand="1"/>
      </w:tblPr>
      <w:tblGrid>
        <w:gridCol w:w="847"/>
        <w:gridCol w:w="4109"/>
        <w:gridCol w:w="851"/>
        <w:gridCol w:w="4649"/>
      </w:tblGrid>
      <w:tr w:rsidR="003467FE" w:rsidTr="00E57FA6">
        <w:trPr>
          <w:trHeight w:val="55"/>
        </w:trPr>
        <w:tc>
          <w:tcPr>
            <w:tcW w:w="405" w:type="pct"/>
          </w:tcPr>
          <w:p w:rsidR="003467FE" w:rsidRPr="001D3F35" w:rsidRDefault="006F5DC5"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7</w:t>
            </w:r>
            <w:r w:rsidR="003467FE" w:rsidRPr="001D3F35">
              <w:rPr>
                <w:rFonts w:ascii="Times New Roman" w:hAnsi="Times New Roman" w:cs="Times New Roman"/>
                <w:sz w:val="28"/>
                <w:szCs w:val="28"/>
              </w:rPr>
              <w:t>.1.</w:t>
            </w:r>
          </w:p>
        </w:tc>
        <w:tc>
          <w:tcPr>
            <w:tcW w:w="1965" w:type="pct"/>
          </w:tcPr>
          <w:p w:rsidR="003467FE" w:rsidRPr="001D3F35" w:rsidRDefault="006F5DC5" w:rsidP="007B4074">
            <w:pPr>
              <w:pStyle w:val="a4"/>
              <w:ind w:left="0"/>
              <w:rPr>
                <w:rFonts w:ascii="Times New Roman" w:hAnsi="Times New Roman" w:cs="Times New Roman"/>
                <w:sz w:val="28"/>
                <w:szCs w:val="28"/>
              </w:rPr>
            </w:pPr>
            <w:r w:rsidRPr="006F5DC5">
              <w:rPr>
                <w:rFonts w:ascii="Times New Roman" w:hAnsi="Times New Roman" w:cs="Times New Roman"/>
                <w:sz w:val="28"/>
                <w:szCs w:val="28"/>
              </w:rPr>
              <w:t>Группа участников отношений</w:t>
            </w:r>
            <w:r w:rsidR="003467FE" w:rsidRPr="001D3F35">
              <w:rPr>
                <w:rFonts w:ascii="Times New Roman" w:hAnsi="Times New Roman" w:cs="Times New Roman"/>
                <w:sz w:val="28"/>
                <w:szCs w:val="28"/>
              </w:rPr>
              <w:t>:</w:t>
            </w:r>
          </w:p>
        </w:tc>
        <w:tc>
          <w:tcPr>
            <w:tcW w:w="407" w:type="pct"/>
          </w:tcPr>
          <w:p w:rsidR="003467FE" w:rsidRPr="001D3F35" w:rsidRDefault="006F5DC5"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7</w:t>
            </w:r>
            <w:r w:rsidR="003467FE" w:rsidRPr="001D3F35">
              <w:rPr>
                <w:rFonts w:ascii="Times New Roman" w:hAnsi="Times New Roman" w:cs="Times New Roman"/>
                <w:sz w:val="28"/>
                <w:szCs w:val="28"/>
              </w:rPr>
              <w:t>.2.</w:t>
            </w:r>
          </w:p>
        </w:tc>
        <w:tc>
          <w:tcPr>
            <w:tcW w:w="2223" w:type="pct"/>
          </w:tcPr>
          <w:p w:rsidR="003467FE" w:rsidRPr="001D3F35" w:rsidRDefault="006F5DC5" w:rsidP="007B4074">
            <w:pPr>
              <w:pStyle w:val="a4"/>
              <w:ind w:left="0"/>
              <w:rPr>
                <w:rFonts w:ascii="Times New Roman" w:hAnsi="Times New Roman" w:cs="Times New Roman"/>
                <w:sz w:val="28"/>
                <w:szCs w:val="28"/>
              </w:rPr>
            </w:pPr>
            <w:r w:rsidRPr="006F5DC5">
              <w:rPr>
                <w:rFonts w:ascii="Times New Roman" w:hAnsi="Times New Roman" w:cs="Times New Roman"/>
                <w:sz w:val="28"/>
                <w:szCs w:val="28"/>
              </w:rPr>
              <w:t>Оценка количества участников отношений</w:t>
            </w:r>
            <w:r w:rsidR="003467FE" w:rsidRPr="001D3F35">
              <w:rPr>
                <w:rFonts w:ascii="Times New Roman" w:hAnsi="Times New Roman" w:cs="Times New Roman"/>
                <w:sz w:val="28"/>
                <w:szCs w:val="28"/>
              </w:rPr>
              <w:t>:</w:t>
            </w:r>
          </w:p>
        </w:tc>
      </w:tr>
      <w:tr w:rsidR="00906A0A" w:rsidTr="00E57FA6">
        <w:trPr>
          <w:trHeight w:val="52"/>
        </w:trPr>
        <w:tc>
          <w:tcPr>
            <w:tcW w:w="5000" w:type="pct"/>
            <w:gridSpan w:val="4"/>
          </w:tcPr>
          <w:p w:rsidR="00906A0A" w:rsidRPr="001D3F35" w:rsidRDefault="00906A0A" w:rsidP="007B4074">
            <w:pPr>
              <w:pStyle w:val="a4"/>
              <w:ind w:left="0"/>
              <w:jc w:val="center"/>
              <w:rPr>
                <w:rFonts w:ascii="Times New Roman" w:hAnsi="Times New Roman" w:cs="Times New Roman"/>
                <w:sz w:val="28"/>
                <w:szCs w:val="28"/>
              </w:rPr>
            </w:pPr>
            <w:r w:rsidRPr="00906A0A">
              <w:rPr>
                <w:rFonts w:ascii="Times New Roman" w:hAnsi="Times New Roman" w:cs="Times New Roman"/>
                <w:i/>
                <w:sz w:val="28"/>
                <w:szCs w:val="28"/>
              </w:rPr>
              <w:t xml:space="preserve">(Описание группы субъектов предпринимательской и </w:t>
            </w:r>
            <w:r>
              <w:rPr>
                <w:rFonts w:ascii="Times New Roman" w:hAnsi="Times New Roman" w:cs="Times New Roman"/>
                <w:i/>
                <w:sz w:val="28"/>
                <w:szCs w:val="28"/>
              </w:rPr>
              <w:t>иной экономической деятельности</w:t>
            </w:r>
            <w:r w:rsidRPr="00906A0A">
              <w:rPr>
                <w:rFonts w:ascii="Times New Roman" w:hAnsi="Times New Roman" w:cs="Times New Roman"/>
                <w:i/>
                <w:sz w:val="28"/>
                <w:szCs w:val="28"/>
              </w:rPr>
              <w:t>)</w:t>
            </w:r>
          </w:p>
        </w:tc>
      </w:tr>
      <w:tr w:rsidR="00906A0A" w:rsidTr="00E57FA6">
        <w:trPr>
          <w:trHeight w:val="52"/>
        </w:trPr>
        <w:tc>
          <w:tcPr>
            <w:tcW w:w="2370" w:type="pct"/>
            <w:gridSpan w:val="2"/>
          </w:tcPr>
          <w:p w:rsidR="00906A0A" w:rsidRPr="00906A0A" w:rsidRDefault="00906A0A" w:rsidP="00E43D67">
            <w:pPr>
              <w:pStyle w:val="a4"/>
              <w:ind w:left="0"/>
              <w:jc w:val="both"/>
              <w:rPr>
                <w:rFonts w:ascii="Times New Roman" w:hAnsi="Times New Roman" w:cs="Times New Roman"/>
                <w:sz w:val="28"/>
                <w:szCs w:val="28"/>
              </w:rPr>
            </w:pPr>
            <w:r>
              <w:rPr>
                <w:rFonts w:ascii="Times New Roman" w:hAnsi="Times New Roman" w:cs="Times New Roman"/>
                <w:sz w:val="28"/>
                <w:szCs w:val="28"/>
                <w:lang w:val="en-US"/>
              </w:rPr>
              <w:t>субъекты отношений в сфере градостроительства (федеральные органы исполнительной власти; органы исполнительной власти субъектов Российской Федерации; органы местного самоуправления; физические и юридические лица )</w:t>
            </w:r>
          </w:p>
        </w:tc>
        <w:tc>
          <w:tcPr>
            <w:tcW w:w="2630" w:type="pct"/>
            <w:gridSpan w:val="2"/>
          </w:tcPr>
          <w:p w:rsidR="00906A0A" w:rsidRPr="00906A0A" w:rsidRDefault="00906A0A" w:rsidP="00E43D67">
            <w:pPr>
              <w:pStyle w:val="a4"/>
              <w:ind w:left="0"/>
              <w:jc w:val="both"/>
              <w:rPr>
                <w:rFonts w:ascii="Times New Roman" w:hAnsi="Times New Roman" w:cs="Times New Roman"/>
                <w:sz w:val="28"/>
                <w:szCs w:val="28"/>
              </w:rPr>
            </w:pPr>
            <w:r>
              <w:rPr>
                <w:rFonts w:ascii="Times New Roman" w:hAnsi="Times New Roman" w:cs="Times New Roman"/>
                <w:sz w:val="28"/>
                <w:szCs w:val="28"/>
                <w:lang w:val="en-US"/>
              </w:rPr>
              <w:t>Не установлена</w:t>
            </w:r>
          </w:p>
        </w:tc>
      </w:tr>
      <w:tr w:rsidR="0083358C" w:rsidTr="00E57FA6">
        <w:trPr>
          <w:trHeight w:val="31"/>
        </w:trPr>
        <w:tc>
          <w:tcPr>
            <w:tcW w:w="5000" w:type="pct"/>
            <w:gridSpan w:val="4"/>
          </w:tcPr>
          <w:p w:rsidR="0083358C" w:rsidRPr="0083358C" w:rsidRDefault="0083358C" w:rsidP="007B4074">
            <w:pPr>
              <w:pStyle w:val="a4"/>
              <w:ind w:left="0"/>
              <w:jc w:val="center"/>
              <w:rPr>
                <w:rFonts w:ascii="Times New Roman" w:hAnsi="Times New Roman" w:cs="Times New Roman"/>
                <w:i/>
                <w:sz w:val="28"/>
                <w:szCs w:val="28"/>
              </w:rPr>
            </w:pPr>
            <w:r w:rsidRPr="0083358C">
              <w:rPr>
                <w:rFonts w:ascii="Times New Roman" w:hAnsi="Times New Roman" w:cs="Times New Roman"/>
                <w:i/>
                <w:sz w:val="28"/>
                <w:szCs w:val="28"/>
              </w:rPr>
              <w:t>(Описание иной группы участников отношений)</w:t>
            </w:r>
          </w:p>
        </w:tc>
      </w:tr>
      <w:tr w:rsidR="001D2467" w:rsidTr="00E57FA6">
        <w:trPr>
          <w:trHeight w:val="31"/>
        </w:trPr>
        <w:tc>
          <w:tcPr>
            <w:tcW w:w="2370" w:type="pct"/>
            <w:gridSpan w:val="2"/>
          </w:tcPr>
          <w:p w:rsidR="001D2467" w:rsidRPr="0083358C" w:rsidRDefault="001D2467" w:rsidP="00E43D67">
            <w:pPr>
              <w:pStyle w:val="a4"/>
              <w:ind w:left="0"/>
              <w:jc w:val="both"/>
              <w:rPr>
                <w:rFonts w:ascii="Times New Roman" w:hAnsi="Times New Roman" w:cs="Times New Roman"/>
                <w:sz w:val="28"/>
                <w:szCs w:val="28"/>
              </w:rPr>
            </w:pPr>
            <w:r>
              <w:rPr>
                <w:rFonts w:ascii="Times New Roman" w:hAnsi="Times New Roman" w:cs="Times New Roman"/>
                <w:sz w:val="28"/>
                <w:szCs w:val="28"/>
                <w:lang w:val="en-US"/>
              </w:rPr>
              <w:t>-</w:t>
            </w:r>
          </w:p>
        </w:tc>
        <w:tc>
          <w:tcPr>
            <w:tcW w:w="2630" w:type="pct"/>
            <w:gridSpan w:val="2"/>
          </w:tcPr>
          <w:p w:rsidR="001D2467" w:rsidRPr="0083358C" w:rsidRDefault="001D2467" w:rsidP="00E43D67">
            <w:pPr>
              <w:pStyle w:val="a4"/>
              <w:ind w:left="0"/>
              <w:jc w:val="both"/>
              <w:rPr>
                <w:rFonts w:ascii="Times New Roman" w:hAnsi="Times New Roman" w:cs="Times New Roman"/>
                <w:sz w:val="28"/>
                <w:szCs w:val="28"/>
              </w:rPr>
            </w:pPr>
            <w:r>
              <w:rPr>
                <w:rFonts w:ascii="Times New Roman" w:hAnsi="Times New Roman" w:cs="Times New Roman"/>
                <w:sz w:val="28"/>
                <w:szCs w:val="28"/>
                <w:lang w:val="en-US"/>
              </w:rPr>
              <w:t>-</w:t>
            </w:r>
          </w:p>
        </w:tc>
      </w:tr>
      <w:tr w:rsidR="001D2467" w:rsidTr="00E57FA6">
        <w:tc>
          <w:tcPr>
            <w:tcW w:w="405" w:type="pct"/>
          </w:tcPr>
          <w:p w:rsidR="001D2467" w:rsidRDefault="000F7794" w:rsidP="007B4074">
            <w:pPr>
              <w:pStyle w:val="a4"/>
              <w:ind w:left="0"/>
              <w:rPr>
                <w:rFonts w:ascii="Times New Roman" w:hAnsi="Times New Roman" w:cs="Times New Roman"/>
                <w:sz w:val="28"/>
                <w:szCs w:val="28"/>
              </w:rPr>
            </w:pPr>
            <w:r>
              <w:rPr>
                <w:rFonts w:ascii="Times New Roman" w:hAnsi="Times New Roman" w:cs="Times New Roman"/>
                <w:sz w:val="28"/>
                <w:szCs w:val="28"/>
                <w:lang w:val="en-US"/>
              </w:rPr>
              <w:t>7</w:t>
            </w:r>
            <w:r w:rsidR="001D2467">
              <w:rPr>
                <w:rFonts w:ascii="Times New Roman" w:hAnsi="Times New Roman" w:cs="Times New Roman"/>
                <w:sz w:val="28"/>
                <w:szCs w:val="28"/>
              </w:rPr>
              <w:t>.</w:t>
            </w:r>
            <w:r w:rsidR="001D2467">
              <w:rPr>
                <w:rFonts w:ascii="Times New Roman" w:hAnsi="Times New Roman" w:cs="Times New Roman"/>
                <w:sz w:val="28"/>
                <w:szCs w:val="28"/>
                <w:lang w:val="en-US"/>
              </w:rPr>
              <w:t>3</w:t>
            </w:r>
            <w:r w:rsidR="001D2467">
              <w:rPr>
                <w:rFonts w:ascii="Times New Roman" w:hAnsi="Times New Roman" w:cs="Times New Roman"/>
                <w:sz w:val="28"/>
                <w:szCs w:val="28"/>
              </w:rPr>
              <w:t>.</w:t>
            </w:r>
          </w:p>
        </w:tc>
        <w:tc>
          <w:tcPr>
            <w:tcW w:w="4595" w:type="pct"/>
            <w:gridSpan w:val="3"/>
          </w:tcPr>
          <w:p w:rsidR="001D2467" w:rsidRDefault="000F7794" w:rsidP="007B4074">
            <w:pPr>
              <w:pBdr>
                <w:bottom w:val="single" w:sz="4" w:space="1" w:color="auto"/>
              </w:pBdr>
              <w:rPr>
                <w:rFonts w:ascii="Times New Roman" w:hAnsi="Times New Roman" w:cs="Times New Roman"/>
                <w:sz w:val="28"/>
                <w:szCs w:val="28"/>
              </w:rPr>
            </w:pPr>
            <w:r w:rsidRPr="000F7794">
              <w:rPr>
                <w:rFonts w:ascii="Times New Roman" w:hAnsi="Times New Roman" w:cs="Times New Roman"/>
                <w:sz w:val="28"/>
                <w:szCs w:val="28"/>
              </w:rPr>
              <w:t>Источники данных</w:t>
            </w:r>
            <w:r w:rsidR="001D2467">
              <w:rPr>
                <w:rFonts w:ascii="Times New Roman" w:hAnsi="Times New Roman" w:cs="Times New Roman"/>
                <w:sz w:val="28"/>
                <w:szCs w:val="28"/>
              </w:rPr>
              <w:t>:</w:t>
            </w:r>
          </w:p>
          <w:p w:rsidR="001D2467" w:rsidRPr="0089208D" w:rsidRDefault="001D2467"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1D2467" w:rsidRDefault="001D2467" w:rsidP="007B4074">
            <w:pPr>
              <w:pStyle w:val="a4"/>
              <w:ind w:left="0"/>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556780" w:rsidRDefault="00556780" w:rsidP="007B4074">
      <w:pPr>
        <w:spacing w:before="240" w:after="0"/>
        <w:jc w:val="center"/>
        <w:rPr>
          <w:rFonts w:ascii="Times New Roman" w:eastAsia="Times New Roman" w:hAnsi="Times New Roman" w:cs="Times New Roman"/>
          <w:b/>
          <w:sz w:val="28"/>
          <w:szCs w:val="28"/>
          <w:lang w:eastAsia="ru-RU"/>
        </w:rPr>
      </w:pPr>
      <w:r w:rsidRPr="00556780">
        <w:rPr>
          <w:rFonts w:ascii="Times New Roman" w:eastAsia="Times New Roman" w:hAnsi="Times New Roman" w:cs="Times New Roman"/>
          <w:b/>
          <w:sz w:val="28"/>
          <w:szCs w:val="28"/>
          <w:lang w:eastAsia="ru-RU"/>
        </w:rPr>
        <w:t>8.</w:t>
      </w:r>
      <w:r>
        <w:rPr>
          <w:rFonts w:ascii="Times New Roman" w:eastAsia="Times New Roman" w:hAnsi="Times New Roman" w:cs="Times New Roman"/>
          <w:b/>
          <w:sz w:val="28"/>
          <w:szCs w:val="28"/>
          <w:lang w:eastAsia="ru-RU"/>
        </w:rPr>
        <w:t xml:space="preserve"> </w:t>
      </w:r>
      <w:r w:rsidRPr="00556780">
        <w:rPr>
          <w:rFonts w:ascii="Times New Roman" w:eastAsia="Times New Roman" w:hAnsi="Times New Roman" w:cs="Times New Roman"/>
          <w:b/>
          <w:sz w:val="28"/>
          <w:szCs w:val="28"/>
          <w:lang w:eastAsia="ru-RU"/>
        </w:rPr>
        <w:t>Новые функции, полномочия, обязанности и права федеральных органов исполнительной власти, органов государственной власти субъектов Российской Федерации и органов местного самоуправления или сведения об их изменении, а также порядок их реализации</w:t>
      </w:r>
    </w:p>
    <w:tbl>
      <w:tblPr>
        <w:tblStyle w:val="a3"/>
        <w:tblW w:w="5000" w:type="pct"/>
        <w:tblLook w:val="04A0" w:firstRow="1" w:lastRow="0" w:firstColumn="1" w:lastColumn="0" w:noHBand="0" w:noVBand="1"/>
      </w:tblPr>
      <w:tblGrid>
        <w:gridCol w:w="3486"/>
        <w:gridCol w:w="3486"/>
        <w:gridCol w:w="3484"/>
      </w:tblGrid>
      <w:tr w:rsidR="00CE0CCD" w:rsidTr="00C32DDE">
        <w:tc>
          <w:tcPr>
            <w:tcW w:w="1667" w:type="pct"/>
          </w:tcPr>
          <w:p w:rsidR="00CE0CCD" w:rsidRPr="00770DF5" w:rsidRDefault="00CE0CCD" w:rsidP="007B4074">
            <w:pPr>
              <w:jc w:val="center"/>
              <w:rPr>
                <w:rFonts w:ascii="Times New Roman" w:hAnsi="Times New Roman" w:cs="Times New Roman"/>
                <w:sz w:val="28"/>
                <w:szCs w:val="28"/>
              </w:rPr>
            </w:pPr>
            <w:r>
              <w:rPr>
                <w:rFonts w:ascii="Times New Roman" w:hAnsi="Times New Roman" w:cs="Times New Roman"/>
                <w:sz w:val="28"/>
                <w:szCs w:val="28"/>
              </w:rPr>
              <w:t>8</w:t>
            </w:r>
            <w:r w:rsidRPr="00086B68">
              <w:rPr>
                <w:rFonts w:ascii="Times New Roman" w:hAnsi="Times New Roman" w:cs="Times New Roman"/>
                <w:sz w:val="28"/>
                <w:szCs w:val="28"/>
              </w:rPr>
              <w:t>.1</w:t>
            </w:r>
            <w:r w:rsidRPr="00770DF5">
              <w:rPr>
                <w:rFonts w:ascii="Times New Roman" w:hAnsi="Times New Roman" w:cs="Times New Roman"/>
                <w:sz w:val="28"/>
                <w:szCs w:val="28"/>
              </w:rPr>
              <w:t>.</w:t>
            </w:r>
          </w:p>
          <w:p w:rsidR="00CE0CCD" w:rsidRPr="00086B68" w:rsidRDefault="00CE0CCD" w:rsidP="007B4074">
            <w:pPr>
              <w:jc w:val="center"/>
              <w:rPr>
                <w:rFonts w:ascii="Times New Roman" w:hAnsi="Times New Roman" w:cs="Times New Roman"/>
                <w:sz w:val="28"/>
                <w:szCs w:val="28"/>
              </w:rPr>
            </w:pPr>
            <w:r w:rsidRPr="00086B68">
              <w:rPr>
                <w:rFonts w:ascii="Times New Roman" w:hAnsi="Times New Roman" w:cs="Times New Roman"/>
                <w:sz w:val="28"/>
                <w:szCs w:val="28"/>
              </w:rPr>
              <w:t>Описание новых или изменения существующих функций, полномочий, обязанностей или прав</w:t>
            </w:r>
          </w:p>
        </w:tc>
        <w:tc>
          <w:tcPr>
            <w:tcW w:w="1667" w:type="pct"/>
          </w:tcPr>
          <w:p w:rsidR="00CE0CCD" w:rsidRDefault="00CE0CCD"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8.2.</w:t>
            </w:r>
          </w:p>
          <w:p w:rsidR="00CE0CCD" w:rsidRPr="00086B68" w:rsidRDefault="00CE0CCD" w:rsidP="007B4074">
            <w:pPr>
              <w:jc w:val="center"/>
              <w:rPr>
                <w:rFonts w:ascii="Times New Roman" w:hAnsi="Times New Roman" w:cs="Times New Roman"/>
                <w:sz w:val="28"/>
                <w:szCs w:val="28"/>
                <w:lang w:val="en-US"/>
              </w:rPr>
            </w:pPr>
            <w:r w:rsidRPr="00086B68">
              <w:rPr>
                <w:rFonts w:ascii="Times New Roman" w:hAnsi="Times New Roman" w:cs="Times New Roman"/>
                <w:sz w:val="28"/>
                <w:szCs w:val="28"/>
                <w:lang w:val="en-US"/>
              </w:rPr>
              <w:t>Порядок реализации</w:t>
            </w:r>
          </w:p>
        </w:tc>
        <w:tc>
          <w:tcPr>
            <w:tcW w:w="1666" w:type="pct"/>
          </w:tcPr>
          <w:p w:rsidR="00CE0CCD" w:rsidRPr="00770DF5" w:rsidRDefault="00CE0CCD" w:rsidP="007B4074">
            <w:pPr>
              <w:jc w:val="center"/>
              <w:rPr>
                <w:rFonts w:ascii="Times New Roman" w:hAnsi="Times New Roman" w:cs="Times New Roman"/>
                <w:sz w:val="28"/>
                <w:szCs w:val="28"/>
              </w:rPr>
            </w:pPr>
            <w:r w:rsidRPr="00770DF5">
              <w:rPr>
                <w:rFonts w:ascii="Times New Roman" w:hAnsi="Times New Roman" w:cs="Times New Roman"/>
                <w:sz w:val="28"/>
                <w:szCs w:val="28"/>
              </w:rPr>
              <w:t>8.3.</w:t>
            </w:r>
          </w:p>
          <w:p w:rsidR="00CE0CCD" w:rsidRDefault="00CE0CCD" w:rsidP="007B4074">
            <w:pPr>
              <w:jc w:val="center"/>
              <w:rPr>
                <w:rFonts w:ascii="Times New Roman" w:hAnsi="Times New Roman" w:cs="Times New Roman"/>
                <w:sz w:val="28"/>
                <w:szCs w:val="28"/>
              </w:rPr>
            </w:pPr>
            <w:r w:rsidRPr="00086B68">
              <w:rPr>
                <w:rFonts w:ascii="Times New Roman" w:hAnsi="Times New Roman" w:cs="Times New Roman"/>
                <w:sz w:val="28"/>
                <w:szCs w:val="28"/>
              </w:rPr>
              <w:t>Оценка изменения трудозатрат и (или) потребностей в иных ресурсах</w:t>
            </w:r>
          </w:p>
        </w:tc>
      </w:tr>
    </w:tbl>
    <w:p w:rsidR="00CE0CCD" w:rsidRPr="0030374D" w:rsidRDefault="00CE0CCD" w:rsidP="007B4074">
      <w:pPr>
        <w:spacing w:after="0"/>
        <w:jc w:val="center"/>
        <w:rPr>
          <w:rFonts w:ascii="Times New Roman" w:eastAsia="Times New Roman" w:hAnsi="Times New Roman" w:cs="Times New Roman"/>
          <w:b/>
          <w:sz w:val="2"/>
          <w:szCs w:val="16"/>
          <w:lang w:eastAsia="ru-RU"/>
        </w:rPr>
      </w:pPr>
    </w:p>
    <w:tbl>
      <w:tblPr>
        <w:tblStyle w:val="a3"/>
        <w:tblW w:w="5000" w:type="pct"/>
        <w:tblLook w:val="04A0" w:firstRow="1" w:lastRow="0" w:firstColumn="1" w:lastColumn="0" w:noHBand="0" w:noVBand="1"/>
      </w:tblPr>
      <w:tblGrid>
        <w:gridCol w:w="3486"/>
        <w:gridCol w:w="3486"/>
        <w:gridCol w:w="3484"/>
      </w:tblGrid>
      <w:tr w:rsidR="00CE0CCD" w:rsidRPr="00EF1EE9" w:rsidTr="00C32DDE">
        <w:tc>
          <w:tcPr>
            <w:tcW w:w="1667" w:type="pct"/>
          </w:tcPr>
          <w:p w:rsidR="00CE0CCD" w:rsidRDefault="00CE0CCD" w:rsidP="007B4074">
            <w:pPr>
              <w:rPr>
                <w:rFonts w:ascii="Times New Roman" w:hAnsi="Times New Roman" w:cs="Times New Roman"/>
                <w:sz w:val="28"/>
                <w:szCs w:val="28"/>
              </w:rPr>
            </w:pPr>
            <w:r>
              <w:rPr>
                <w:rFonts w:ascii="Times New Roman" w:hAnsi="Times New Roman" w:cs="Times New Roman"/>
                <w:sz w:val="28"/>
                <w:szCs w:val="28"/>
              </w:rPr>
              <w:t>Наименование органа:</w:t>
            </w:r>
          </w:p>
        </w:tc>
        <w:tc>
          <w:tcPr>
            <w:tcW w:w="3333" w:type="pct"/>
            <w:gridSpan w:val="2"/>
          </w:tcPr>
          <w:p w:rsidR="00CE0CCD" w:rsidRPr="00EF1EE9" w:rsidRDefault="00CE0CCD"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отсутствует</w:t>
            </w:r>
          </w:p>
        </w:tc>
      </w:tr>
      <w:tr w:rsidR="00CE0CCD" w:rsidRPr="00EF1EE9" w:rsidTr="00C32DDE">
        <w:tc>
          <w:tcPr>
            <w:tcW w:w="1667" w:type="pct"/>
          </w:tcPr>
          <w:p w:rsidR="00CE0CCD" w:rsidRPr="00EF1EE9" w:rsidRDefault="00CE0CCD"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1667" w:type="pct"/>
          </w:tcPr>
          <w:p w:rsidR="00CE0CCD" w:rsidRPr="00EF1EE9" w:rsidRDefault="00CE0CCD"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1666" w:type="pct"/>
          </w:tcPr>
          <w:p w:rsidR="00CE0CCD" w:rsidRPr="00EF1EE9" w:rsidRDefault="00CE0CCD"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r>
    </w:tbl>
    <w:p w:rsidR="00CE0CCD" w:rsidRPr="00CE0CCD" w:rsidRDefault="00CE0CCD" w:rsidP="007B4074">
      <w:pPr>
        <w:spacing w:before="240" w:after="0"/>
        <w:rPr>
          <w:rFonts w:ascii="Times New Roman" w:eastAsia="Times New Roman" w:hAnsi="Times New Roman" w:cs="Times New Roman"/>
          <w:b/>
          <w:sz w:val="2"/>
          <w:szCs w:val="2"/>
          <w:lang w:eastAsia="ru-RU"/>
        </w:rPr>
      </w:pPr>
    </w:p>
    <w:p w:rsidR="00467996" w:rsidRDefault="00467996" w:rsidP="007B4074">
      <w:pPr>
        <w:spacing w:before="240" w:after="0"/>
        <w:jc w:val="center"/>
        <w:rPr>
          <w:rFonts w:ascii="Times New Roman" w:eastAsia="Times New Roman" w:hAnsi="Times New Roman" w:cs="Times New Roman"/>
          <w:b/>
          <w:sz w:val="28"/>
          <w:szCs w:val="28"/>
          <w:lang w:eastAsia="ru-RU"/>
        </w:rPr>
      </w:pPr>
      <w:r w:rsidRPr="00467996">
        <w:rPr>
          <w:rFonts w:ascii="Times New Roman" w:eastAsia="Times New Roman" w:hAnsi="Times New Roman" w:cs="Times New Roman"/>
          <w:b/>
          <w:sz w:val="28"/>
          <w:szCs w:val="28"/>
          <w:lang w:eastAsia="ru-RU"/>
        </w:rPr>
        <w:t>9. Оценка соответствующих расходов (возможных поступлений) бюджетов бюджетной системы Российской Федерации</w:t>
      </w:r>
    </w:p>
    <w:tbl>
      <w:tblPr>
        <w:tblStyle w:val="a3"/>
        <w:tblW w:w="5000" w:type="pct"/>
        <w:tblLook w:val="04A0" w:firstRow="1" w:lastRow="0" w:firstColumn="1" w:lastColumn="0" w:noHBand="0" w:noVBand="1"/>
      </w:tblPr>
      <w:tblGrid>
        <w:gridCol w:w="3580"/>
        <w:gridCol w:w="3440"/>
        <w:gridCol w:w="3436"/>
      </w:tblGrid>
      <w:tr w:rsidR="00B94357" w:rsidTr="00B94357">
        <w:tc>
          <w:tcPr>
            <w:tcW w:w="1712" w:type="pct"/>
          </w:tcPr>
          <w:p w:rsidR="00B94357" w:rsidRPr="00770DF5" w:rsidRDefault="00B94357" w:rsidP="00B94357">
            <w:pPr>
              <w:jc w:val="center"/>
              <w:rPr>
                <w:rFonts w:ascii="Times New Roman" w:hAnsi="Times New Roman" w:cs="Times New Roman"/>
                <w:sz w:val="28"/>
                <w:szCs w:val="28"/>
              </w:rPr>
            </w:pPr>
            <w:r w:rsidRPr="00770DF5">
              <w:rPr>
                <w:rFonts w:ascii="Times New Roman" w:hAnsi="Times New Roman" w:cs="Times New Roman"/>
                <w:sz w:val="28"/>
                <w:szCs w:val="28"/>
              </w:rPr>
              <w:t>9.1.</w:t>
            </w:r>
          </w:p>
          <w:p w:rsidR="00B94357" w:rsidRDefault="00B94357" w:rsidP="00B94357">
            <w:pPr>
              <w:jc w:val="center"/>
              <w:rPr>
                <w:rFonts w:ascii="Times New Roman" w:hAnsi="Times New Roman" w:cs="Times New Roman"/>
                <w:sz w:val="28"/>
                <w:szCs w:val="28"/>
              </w:rPr>
            </w:pPr>
            <w:r w:rsidRPr="00D4186E">
              <w:rPr>
                <w:rFonts w:ascii="Times New Roman" w:hAnsi="Times New Roman" w:cs="Times New Roman"/>
                <w:sz w:val="28"/>
                <w:szCs w:val="28"/>
              </w:rPr>
              <w:t>Наименование новой или изменяемой функции, полномочия, обязанности или права</w:t>
            </w:r>
            <w:r>
              <w:rPr>
                <w:rStyle w:val="ab"/>
                <w:rFonts w:ascii="Times New Roman" w:hAnsi="Times New Roman" w:cs="Times New Roman"/>
                <w:sz w:val="28"/>
                <w:szCs w:val="28"/>
              </w:rPr>
              <w:footnoteReference w:id="2"/>
            </w:r>
          </w:p>
        </w:tc>
        <w:tc>
          <w:tcPr>
            <w:tcW w:w="1645" w:type="pct"/>
          </w:tcPr>
          <w:p w:rsidR="00B94357" w:rsidRPr="00770DF5" w:rsidRDefault="00B94357" w:rsidP="00B94357">
            <w:pPr>
              <w:jc w:val="center"/>
              <w:rPr>
                <w:rFonts w:ascii="Times New Roman" w:hAnsi="Times New Roman" w:cs="Times New Roman"/>
                <w:sz w:val="28"/>
                <w:szCs w:val="28"/>
              </w:rPr>
            </w:pPr>
            <w:r w:rsidRPr="00770DF5">
              <w:rPr>
                <w:rFonts w:ascii="Times New Roman" w:hAnsi="Times New Roman" w:cs="Times New Roman"/>
                <w:sz w:val="28"/>
                <w:szCs w:val="28"/>
              </w:rPr>
              <w:t>9.2.</w:t>
            </w:r>
          </w:p>
          <w:p w:rsidR="00B94357" w:rsidRDefault="00B94357" w:rsidP="00B94357">
            <w:pPr>
              <w:jc w:val="center"/>
              <w:rPr>
                <w:rFonts w:ascii="Times New Roman" w:hAnsi="Times New Roman" w:cs="Times New Roman"/>
                <w:sz w:val="28"/>
                <w:szCs w:val="28"/>
              </w:rPr>
            </w:pPr>
            <w:r w:rsidRPr="00D4186E">
              <w:rPr>
                <w:rFonts w:ascii="Times New Roman" w:hAnsi="Times New Roman" w:cs="Times New Roman"/>
                <w:sz w:val="28"/>
                <w:szCs w:val="28"/>
              </w:rPr>
              <w:t>Описание видов расходов (возможных поступлений) бюджетов бюджетной системы Российской Федерации</w:t>
            </w:r>
          </w:p>
        </w:tc>
        <w:tc>
          <w:tcPr>
            <w:tcW w:w="1643" w:type="pct"/>
          </w:tcPr>
          <w:p w:rsidR="00B94357" w:rsidRPr="00770DF5" w:rsidRDefault="00B94357" w:rsidP="00B94357">
            <w:pPr>
              <w:jc w:val="center"/>
              <w:rPr>
                <w:rFonts w:ascii="Times New Roman" w:hAnsi="Times New Roman" w:cs="Times New Roman"/>
                <w:sz w:val="28"/>
                <w:szCs w:val="28"/>
              </w:rPr>
            </w:pPr>
            <w:r w:rsidRPr="00770DF5">
              <w:rPr>
                <w:rFonts w:ascii="Times New Roman" w:hAnsi="Times New Roman" w:cs="Times New Roman"/>
                <w:sz w:val="28"/>
                <w:szCs w:val="28"/>
              </w:rPr>
              <w:t>9.3.</w:t>
            </w:r>
          </w:p>
          <w:p w:rsidR="00B94357" w:rsidRDefault="00B94357" w:rsidP="00B94357">
            <w:pPr>
              <w:jc w:val="center"/>
              <w:rPr>
                <w:rFonts w:ascii="Times New Roman" w:hAnsi="Times New Roman" w:cs="Times New Roman"/>
                <w:sz w:val="28"/>
                <w:szCs w:val="28"/>
              </w:rPr>
            </w:pPr>
            <w:r w:rsidRPr="00D4186E">
              <w:rPr>
                <w:rFonts w:ascii="Times New Roman" w:hAnsi="Times New Roman" w:cs="Times New Roman"/>
                <w:sz w:val="28"/>
                <w:szCs w:val="28"/>
              </w:rPr>
              <w:t>Количественная оценка расходов (возможных поступлений)</w:t>
            </w:r>
          </w:p>
        </w:tc>
      </w:tr>
    </w:tbl>
    <w:p w:rsidR="00B94357" w:rsidRPr="007E6894" w:rsidRDefault="00B94357" w:rsidP="00872FD1">
      <w:pPr>
        <w:spacing w:after="0"/>
        <w:rPr>
          <w:rFonts w:ascii="Times New Roman" w:eastAsia="Times New Roman" w:hAnsi="Times New Roman" w:cs="Times New Roman"/>
          <w:b/>
          <w:sz w:val="2"/>
          <w:szCs w:val="2"/>
          <w:lang w:eastAsia="ru-RU"/>
        </w:rPr>
      </w:pPr>
    </w:p>
    <w:tbl>
      <w:tblPr>
        <w:tblStyle w:val="a3"/>
        <w:tblW w:w="5000" w:type="pct"/>
        <w:tblCellMar>
          <w:left w:w="0" w:type="dxa"/>
          <w:right w:w="0" w:type="dxa"/>
        </w:tblCellMar>
        <w:tblLook w:val="04A0" w:firstRow="1" w:lastRow="0" w:firstColumn="1" w:lastColumn="0" w:noHBand="0" w:noVBand="1"/>
      </w:tblPr>
      <w:tblGrid>
        <w:gridCol w:w="1100"/>
        <w:gridCol w:w="2505"/>
        <w:gridCol w:w="6851"/>
      </w:tblGrid>
      <w:tr w:rsidR="00B94357" w:rsidTr="007046F4">
        <w:tc>
          <w:tcPr>
            <w:tcW w:w="526" w:type="pct"/>
          </w:tcPr>
          <w:p w:rsidR="00B94357" w:rsidRPr="00FB5B21" w:rsidRDefault="00B94357" w:rsidP="00B94357">
            <w:pPr>
              <w:rPr>
                <w:rFonts w:ascii="Times New Roman" w:hAnsi="Times New Roman" w:cs="Times New Roman"/>
                <w:sz w:val="28"/>
                <w:szCs w:val="28"/>
                <w:lang w:val="en-US"/>
              </w:rPr>
            </w:pPr>
            <w:r>
              <w:rPr>
                <w:rFonts w:ascii="Times New Roman" w:hAnsi="Times New Roman" w:cs="Times New Roman"/>
                <w:sz w:val="28"/>
                <w:szCs w:val="28"/>
                <w:lang w:val="en-US"/>
              </w:rPr>
              <w:lastRenderedPageBreak/>
              <w:t>9.4.</w:t>
            </w:r>
          </w:p>
        </w:tc>
        <w:tc>
          <w:tcPr>
            <w:tcW w:w="1198" w:type="pct"/>
          </w:tcPr>
          <w:p w:rsidR="00B94357" w:rsidRPr="001C482E" w:rsidRDefault="00B94357" w:rsidP="00B94357">
            <w:pPr>
              <w:rPr>
                <w:rFonts w:ascii="Times New Roman" w:hAnsi="Times New Roman" w:cs="Times New Roman"/>
                <w:sz w:val="28"/>
                <w:szCs w:val="28"/>
                <w:lang w:val="en-US"/>
              </w:rPr>
            </w:pPr>
            <w:r w:rsidRPr="00001BF0">
              <w:rPr>
                <w:rFonts w:ascii="Times New Roman" w:hAnsi="Times New Roman" w:cs="Times New Roman"/>
                <w:sz w:val="28"/>
                <w:szCs w:val="28"/>
              </w:rPr>
              <w:t>Наименование органа</w:t>
            </w:r>
            <w:r>
              <w:rPr>
                <w:rStyle w:val="ab"/>
                <w:rFonts w:ascii="Times New Roman" w:hAnsi="Times New Roman" w:cs="Times New Roman"/>
                <w:sz w:val="28"/>
                <w:szCs w:val="28"/>
              </w:rPr>
              <w:footnoteReference w:id="3"/>
            </w:r>
            <w:r>
              <w:rPr>
                <w:rFonts w:ascii="Times New Roman" w:hAnsi="Times New Roman" w:cs="Times New Roman"/>
                <w:sz w:val="28"/>
                <w:szCs w:val="28"/>
                <w:lang w:val="en-US"/>
              </w:rPr>
              <w:t>:</w:t>
            </w:r>
          </w:p>
        </w:tc>
        <w:tc>
          <w:tcPr>
            <w:tcW w:w="3275" w:type="pct"/>
          </w:tcPr>
          <w:p w:rsidR="00B94357" w:rsidRPr="001C1530" w:rsidRDefault="00B94357"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r>
      <w:tr w:rsidR="001F4DB9" w:rsidTr="00CD490F">
        <w:tc>
          <w:tcPr>
            <w:tcW w:w="5000" w:type="pct"/>
            <w:gridSpan w:val="3"/>
            <w:tcMar>
              <w:left w:w="0" w:type="dxa"/>
              <w:right w:w="0" w:type="dxa"/>
            </w:tcMar>
          </w:tcPr>
          <w:tbl>
            <w:tblPr>
              <w:tblStyle w:val="a3"/>
              <w:tblW w:w="5000" w:type="pct"/>
              <w:tblCellMar>
                <w:left w:w="0" w:type="dxa"/>
                <w:right w:w="0" w:type="dxa"/>
              </w:tblCellMar>
              <w:tblLook w:val="04A0" w:firstRow="1" w:lastRow="0" w:firstColumn="1" w:lastColumn="0" w:noHBand="0" w:noVBand="1"/>
            </w:tblPr>
            <w:tblGrid>
              <w:gridCol w:w="1095"/>
              <w:gridCol w:w="2484"/>
              <w:gridCol w:w="862"/>
              <w:gridCol w:w="2576"/>
              <w:gridCol w:w="3419"/>
            </w:tblGrid>
            <w:tr w:rsidR="001F4DB9" w:rsidTr="007046F4">
              <w:tc>
                <w:tcPr>
                  <w:tcW w:w="525" w:type="pct"/>
                  <w:vMerge w:val="restart"/>
                </w:tcPr>
                <w:p w:rsidR="001F4DB9" w:rsidRPr="00C767C8" w:rsidRDefault="001F4DB9" w:rsidP="00931C2D">
                  <w:pPr>
                    <w:rPr>
                      <w:rFonts w:ascii="Times New Roman" w:hAnsi="Times New Roman" w:cs="Times New Roman"/>
                      <w:sz w:val="28"/>
                      <w:szCs w:val="28"/>
                      <w:lang w:val="en-US"/>
                    </w:rPr>
                  </w:pPr>
                  <w:r>
                    <w:rPr>
                      <w:rFonts w:ascii="Times New Roman" w:hAnsi="Times New Roman" w:cs="Times New Roman"/>
                      <w:sz w:val="28"/>
                      <w:szCs w:val="28"/>
                      <w:lang w:val="en-US"/>
                    </w:rPr>
                    <w:t>9.4.1.</w:t>
                  </w:r>
                </w:p>
              </w:tc>
              <w:tc>
                <w:tcPr>
                  <w:tcW w:w="1190" w:type="pct"/>
                  <w:vMerge w:val="restart"/>
                </w:tcPr>
                <w:p w:rsidR="001F4DB9" w:rsidRPr="003764D7" w:rsidRDefault="001F4DB9"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413" w:type="pct"/>
                </w:tcPr>
                <w:p w:rsidR="001F4DB9" w:rsidRPr="00714902" w:rsidRDefault="001F4DB9" w:rsidP="00931C2D">
                  <w:pPr>
                    <w:rPr>
                      <w:rFonts w:ascii="Times New Roman" w:hAnsi="Times New Roman" w:cs="Times New Roman"/>
                      <w:sz w:val="28"/>
                      <w:szCs w:val="28"/>
                      <w:lang w:val="en-US"/>
                    </w:rPr>
                  </w:pPr>
                  <w:r>
                    <w:rPr>
                      <w:rFonts w:ascii="Times New Roman" w:hAnsi="Times New Roman" w:cs="Times New Roman"/>
                      <w:sz w:val="28"/>
                      <w:szCs w:val="28"/>
                      <w:lang w:val="en-US"/>
                    </w:rPr>
                    <w:t>9.4.2.</w:t>
                  </w:r>
                </w:p>
              </w:tc>
              <w:tc>
                <w:tcPr>
                  <w:tcW w:w="1234" w:type="pct"/>
                </w:tcPr>
                <w:p w:rsidR="001F4DB9" w:rsidRDefault="001F4DB9" w:rsidP="00931C2D">
                  <w:pPr>
                    <w:rPr>
                      <w:rFonts w:ascii="Times New Roman" w:hAnsi="Times New Roman" w:cs="Times New Roman"/>
                      <w:sz w:val="28"/>
                      <w:szCs w:val="28"/>
                    </w:rPr>
                  </w:pPr>
                  <w:r w:rsidRPr="00714902">
                    <w:rPr>
                      <w:rFonts w:ascii="Times New Roman" w:hAnsi="Times New Roman" w:cs="Times New Roman"/>
                      <w:sz w:val="28"/>
                      <w:szCs w:val="28"/>
                    </w:rPr>
                    <w:t>Единовременные р</w:t>
                  </w:r>
                  <w:r>
                    <w:rPr>
                      <w:rFonts w:ascii="Times New Roman" w:hAnsi="Times New Roman" w:cs="Times New Roman"/>
                      <w:sz w:val="28"/>
                      <w:szCs w:val="28"/>
                    </w:rPr>
                    <w:t>асходы в год возникновения</w:t>
                  </w:r>
                  <w:r w:rsidRPr="00714902">
                    <w:rPr>
                      <w:rFonts w:ascii="Times New Roman" w:hAnsi="Times New Roman" w:cs="Times New Roman"/>
                      <w:sz w:val="28"/>
                      <w:szCs w:val="28"/>
                    </w:rPr>
                    <w:t>:</w:t>
                  </w:r>
                </w:p>
              </w:tc>
              <w:tc>
                <w:tcPr>
                  <w:tcW w:w="1638" w:type="pct"/>
                </w:tcPr>
                <w:p w:rsidR="001F4DB9" w:rsidRDefault="001F4DB9" w:rsidP="00E43D67">
                  <w:pPr>
                    <w:jc w:val="both"/>
                    <w:rPr>
                      <w:rFonts w:ascii="Times New Roman" w:hAnsi="Times New Roman" w:cs="Times New Roman"/>
                      <w:sz w:val="28"/>
                      <w:szCs w:val="28"/>
                    </w:rPr>
                  </w:pPr>
                  <w:r>
                    <w:rPr>
                      <w:rFonts w:ascii="Times New Roman" w:hAnsi="Times New Roman" w:cs="Times New Roman"/>
                      <w:sz w:val="28"/>
                      <w:szCs w:val="28"/>
                      <w:lang w:val="en-US"/>
                    </w:rPr>
                    <w:t>Нет</w:t>
                  </w:r>
                </w:p>
              </w:tc>
            </w:tr>
            <w:tr w:rsidR="001F4DB9" w:rsidTr="007046F4">
              <w:tc>
                <w:tcPr>
                  <w:tcW w:w="525" w:type="pct"/>
                  <w:vMerge/>
                </w:tcPr>
                <w:p w:rsidR="001F4DB9" w:rsidRDefault="001F4DB9" w:rsidP="00931C2D">
                  <w:pPr>
                    <w:rPr>
                      <w:rFonts w:ascii="Times New Roman" w:hAnsi="Times New Roman" w:cs="Times New Roman"/>
                      <w:sz w:val="28"/>
                      <w:szCs w:val="28"/>
                    </w:rPr>
                  </w:pPr>
                </w:p>
              </w:tc>
              <w:tc>
                <w:tcPr>
                  <w:tcW w:w="1190" w:type="pct"/>
                  <w:vMerge/>
                </w:tcPr>
                <w:p w:rsidR="001F4DB9" w:rsidRDefault="001F4DB9" w:rsidP="00931C2D">
                  <w:pPr>
                    <w:rPr>
                      <w:rFonts w:ascii="Times New Roman" w:hAnsi="Times New Roman" w:cs="Times New Roman"/>
                      <w:sz w:val="28"/>
                      <w:szCs w:val="28"/>
                    </w:rPr>
                  </w:pPr>
                </w:p>
              </w:tc>
              <w:tc>
                <w:tcPr>
                  <w:tcW w:w="413" w:type="pct"/>
                </w:tcPr>
                <w:p w:rsidR="001F4DB9" w:rsidRPr="00714902" w:rsidRDefault="001F4DB9" w:rsidP="00931C2D">
                  <w:pPr>
                    <w:rPr>
                      <w:rFonts w:ascii="Times New Roman" w:hAnsi="Times New Roman" w:cs="Times New Roman"/>
                      <w:sz w:val="28"/>
                      <w:szCs w:val="28"/>
                      <w:lang w:val="en-US"/>
                    </w:rPr>
                  </w:pPr>
                  <w:r>
                    <w:rPr>
                      <w:rFonts w:ascii="Times New Roman" w:hAnsi="Times New Roman" w:cs="Times New Roman"/>
                      <w:sz w:val="28"/>
                      <w:szCs w:val="28"/>
                      <w:lang w:val="en-US"/>
                    </w:rPr>
                    <w:t>9.4.3.</w:t>
                  </w:r>
                </w:p>
              </w:tc>
              <w:tc>
                <w:tcPr>
                  <w:tcW w:w="1234" w:type="pct"/>
                </w:tcPr>
                <w:p w:rsidR="001F4DB9" w:rsidRPr="00714902" w:rsidRDefault="001F4DB9" w:rsidP="00931C2D">
                  <w:pPr>
                    <w:rPr>
                      <w:rFonts w:ascii="Times New Roman" w:hAnsi="Times New Roman" w:cs="Times New Roman"/>
                      <w:sz w:val="28"/>
                      <w:szCs w:val="28"/>
                      <w:lang w:val="en-US"/>
                    </w:rPr>
                  </w:pPr>
                  <w:r w:rsidRPr="00714902">
                    <w:rPr>
                      <w:rFonts w:ascii="Times New Roman" w:hAnsi="Times New Roman" w:cs="Times New Roman"/>
                      <w:sz w:val="28"/>
                      <w:szCs w:val="28"/>
                    </w:rPr>
                    <w:t>Периодические расходы за период</w:t>
                  </w:r>
                  <w:r>
                    <w:rPr>
                      <w:rFonts w:ascii="Times New Roman" w:hAnsi="Times New Roman" w:cs="Times New Roman"/>
                      <w:sz w:val="28"/>
                      <w:szCs w:val="28"/>
                      <w:lang w:val="en-US"/>
                    </w:rPr>
                    <w:t>:</w:t>
                  </w:r>
                </w:p>
              </w:tc>
              <w:tc>
                <w:tcPr>
                  <w:tcW w:w="1638" w:type="pct"/>
                </w:tcPr>
                <w:p w:rsidR="001F4DB9" w:rsidRDefault="001F4DB9" w:rsidP="00E43D67">
                  <w:pPr>
                    <w:jc w:val="both"/>
                    <w:rPr>
                      <w:rFonts w:ascii="Times New Roman" w:hAnsi="Times New Roman" w:cs="Times New Roman"/>
                      <w:sz w:val="28"/>
                      <w:szCs w:val="28"/>
                    </w:rPr>
                  </w:pPr>
                  <w:r>
                    <w:rPr>
                      <w:rFonts w:ascii="Times New Roman" w:hAnsi="Times New Roman" w:cs="Times New Roman"/>
                      <w:sz w:val="28"/>
                      <w:szCs w:val="28"/>
                      <w:lang w:val="en-US"/>
                    </w:rPr>
                    <w:t>Нет</w:t>
                  </w:r>
                </w:p>
              </w:tc>
            </w:tr>
            <w:tr w:rsidR="001F4DB9" w:rsidTr="007046F4">
              <w:tc>
                <w:tcPr>
                  <w:tcW w:w="525" w:type="pct"/>
                  <w:vMerge/>
                </w:tcPr>
                <w:p w:rsidR="001F4DB9" w:rsidRDefault="001F4DB9" w:rsidP="00931C2D">
                  <w:pPr>
                    <w:rPr>
                      <w:rFonts w:ascii="Times New Roman" w:hAnsi="Times New Roman" w:cs="Times New Roman"/>
                      <w:sz w:val="28"/>
                      <w:szCs w:val="28"/>
                    </w:rPr>
                  </w:pPr>
                </w:p>
              </w:tc>
              <w:tc>
                <w:tcPr>
                  <w:tcW w:w="1190" w:type="pct"/>
                  <w:vMerge/>
                </w:tcPr>
                <w:p w:rsidR="001F4DB9" w:rsidRDefault="001F4DB9" w:rsidP="00931C2D">
                  <w:pPr>
                    <w:rPr>
                      <w:rFonts w:ascii="Times New Roman" w:hAnsi="Times New Roman" w:cs="Times New Roman"/>
                      <w:sz w:val="28"/>
                      <w:szCs w:val="28"/>
                    </w:rPr>
                  </w:pPr>
                </w:p>
              </w:tc>
              <w:tc>
                <w:tcPr>
                  <w:tcW w:w="413" w:type="pct"/>
                </w:tcPr>
                <w:p w:rsidR="001F4DB9" w:rsidRPr="00714902" w:rsidRDefault="001F4DB9" w:rsidP="00931C2D">
                  <w:pPr>
                    <w:rPr>
                      <w:rFonts w:ascii="Times New Roman" w:hAnsi="Times New Roman" w:cs="Times New Roman"/>
                      <w:sz w:val="28"/>
                      <w:szCs w:val="28"/>
                      <w:lang w:val="en-US"/>
                    </w:rPr>
                  </w:pPr>
                  <w:r>
                    <w:rPr>
                      <w:rFonts w:ascii="Times New Roman" w:hAnsi="Times New Roman" w:cs="Times New Roman"/>
                      <w:sz w:val="28"/>
                      <w:szCs w:val="28"/>
                      <w:lang w:val="en-US"/>
                    </w:rPr>
                    <w:t>9.4.4.</w:t>
                  </w:r>
                </w:p>
              </w:tc>
              <w:tc>
                <w:tcPr>
                  <w:tcW w:w="1234" w:type="pct"/>
                </w:tcPr>
                <w:p w:rsidR="001F4DB9" w:rsidRPr="00714902" w:rsidRDefault="001F4DB9" w:rsidP="00931C2D">
                  <w:pPr>
                    <w:rPr>
                      <w:rFonts w:ascii="Times New Roman" w:hAnsi="Times New Roman" w:cs="Times New Roman"/>
                      <w:sz w:val="28"/>
                      <w:szCs w:val="28"/>
                      <w:lang w:val="en-US"/>
                    </w:rPr>
                  </w:pPr>
                  <w:r w:rsidRPr="00714902">
                    <w:rPr>
                      <w:rFonts w:ascii="Times New Roman" w:hAnsi="Times New Roman" w:cs="Times New Roman"/>
                      <w:sz w:val="28"/>
                      <w:szCs w:val="28"/>
                    </w:rPr>
                    <w:t>Возможные поступления за период</w:t>
                  </w:r>
                  <w:r>
                    <w:rPr>
                      <w:rFonts w:ascii="Times New Roman" w:hAnsi="Times New Roman" w:cs="Times New Roman"/>
                      <w:sz w:val="28"/>
                      <w:szCs w:val="28"/>
                      <w:lang w:val="en-US"/>
                    </w:rPr>
                    <w:t>:</w:t>
                  </w:r>
                </w:p>
              </w:tc>
              <w:tc>
                <w:tcPr>
                  <w:tcW w:w="1638" w:type="pct"/>
                </w:tcPr>
                <w:p w:rsidR="001F4DB9" w:rsidRDefault="001F4DB9" w:rsidP="00E43D67">
                  <w:pPr>
                    <w:jc w:val="both"/>
                    <w:rPr>
                      <w:rFonts w:ascii="Times New Roman" w:hAnsi="Times New Roman" w:cs="Times New Roman"/>
                      <w:sz w:val="28"/>
                      <w:szCs w:val="28"/>
                    </w:rPr>
                  </w:pPr>
                  <w:r>
                    <w:rPr>
                      <w:rFonts w:ascii="Times New Roman" w:hAnsi="Times New Roman" w:cs="Times New Roman"/>
                      <w:sz w:val="28"/>
                      <w:szCs w:val="28"/>
                      <w:lang w:val="en-US"/>
                    </w:rPr>
                    <w:t>Нет</w:t>
                  </w:r>
                </w:p>
              </w:tc>
            </w:tr>
          </w:tbl>
          <w:p w:rsidR="001F4DB9" w:rsidRDefault="001F4DB9" w:rsidP="00B94357">
            <w:pPr>
              <w:rPr>
                <w:rFonts w:ascii="Times New Roman" w:hAnsi="Times New Roman" w:cs="Times New Roman"/>
                <w:sz w:val="28"/>
                <w:szCs w:val="28"/>
                <w:lang w:val="en-US"/>
              </w:rPr>
            </w:pPr>
          </w:p>
        </w:tc>
      </w:tr>
    </w:tbl>
    <w:p w:rsidR="00C00CF2" w:rsidRPr="00C00CF2" w:rsidRDefault="00C00CF2" w:rsidP="00872FD1">
      <w:pPr>
        <w:spacing w:after="0"/>
        <w:rPr>
          <w:rFonts w:ascii="Times New Roman" w:eastAsia="Times New Roman" w:hAnsi="Times New Roman" w:cs="Times New Roman"/>
          <w:b/>
          <w:sz w:val="2"/>
          <w:szCs w:val="2"/>
          <w:lang w:eastAsia="ru-RU"/>
        </w:rPr>
      </w:pPr>
    </w:p>
    <w:tbl>
      <w:tblPr>
        <w:tblStyle w:val="a3"/>
        <w:tblW w:w="5000" w:type="pct"/>
        <w:tblLook w:val="04A0" w:firstRow="1" w:lastRow="0" w:firstColumn="1" w:lastColumn="0" w:noHBand="0" w:noVBand="1"/>
      </w:tblPr>
      <w:tblGrid>
        <w:gridCol w:w="847"/>
        <w:gridCol w:w="6173"/>
        <w:gridCol w:w="3436"/>
      </w:tblGrid>
      <w:tr w:rsidR="00C00CF2" w:rsidTr="00B94357">
        <w:tc>
          <w:tcPr>
            <w:tcW w:w="405" w:type="pct"/>
          </w:tcPr>
          <w:p w:rsidR="00C00CF2" w:rsidRPr="00135D57" w:rsidRDefault="00C00CF2" w:rsidP="007B4074">
            <w:pPr>
              <w:rPr>
                <w:rFonts w:ascii="Times New Roman" w:hAnsi="Times New Roman" w:cs="Times New Roman"/>
                <w:sz w:val="28"/>
                <w:szCs w:val="28"/>
                <w:lang w:val="en-US"/>
              </w:rPr>
            </w:pPr>
            <w:r>
              <w:rPr>
                <w:rFonts w:ascii="Times New Roman" w:hAnsi="Times New Roman" w:cs="Times New Roman"/>
                <w:sz w:val="28"/>
                <w:szCs w:val="28"/>
                <w:lang w:val="en-US"/>
              </w:rPr>
              <w:t>9.5.</w:t>
            </w:r>
          </w:p>
        </w:tc>
        <w:tc>
          <w:tcPr>
            <w:tcW w:w="2952" w:type="pct"/>
          </w:tcPr>
          <w:p w:rsidR="00C00CF2" w:rsidRPr="00714902" w:rsidRDefault="00C00CF2" w:rsidP="007B4074">
            <w:pPr>
              <w:rPr>
                <w:rFonts w:ascii="Times New Roman" w:hAnsi="Times New Roman" w:cs="Times New Roman"/>
                <w:sz w:val="28"/>
                <w:szCs w:val="28"/>
              </w:rPr>
            </w:pPr>
            <w:r w:rsidRPr="00F4073B">
              <w:rPr>
                <w:rFonts w:ascii="Times New Roman" w:hAnsi="Times New Roman" w:cs="Times New Roman"/>
                <w:sz w:val="28"/>
                <w:szCs w:val="28"/>
              </w:rPr>
              <w:t>Итого единовременные расходы:</w:t>
            </w:r>
          </w:p>
        </w:tc>
        <w:tc>
          <w:tcPr>
            <w:tcW w:w="1643" w:type="pct"/>
          </w:tcPr>
          <w:p w:rsidR="00C00CF2" w:rsidRDefault="00C00CF2"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r>
      <w:tr w:rsidR="00C00CF2" w:rsidRPr="00F4073B" w:rsidTr="00B94357">
        <w:tc>
          <w:tcPr>
            <w:tcW w:w="405" w:type="pct"/>
          </w:tcPr>
          <w:p w:rsidR="00C00CF2" w:rsidRPr="00135D57" w:rsidRDefault="00C00CF2" w:rsidP="007B4074">
            <w:pPr>
              <w:rPr>
                <w:rFonts w:ascii="Times New Roman" w:hAnsi="Times New Roman" w:cs="Times New Roman"/>
                <w:sz w:val="28"/>
                <w:szCs w:val="28"/>
                <w:lang w:val="en-US"/>
              </w:rPr>
            </w:pPr>
            <w:r>
              <w:rPr>
                <w:rFonts w:ascii="Times New Roman" w:hAnsi="Times New Roman" w:cs="Times New Roman"/>
                <w:sz w:val="28"/>
                <w:szCs w:val="28"/>
                <w:lang w:val="en-US"/>
              </w:rPr>
              <w:t>9.6.</w:t>
            </w:r>
          </w:p>
        </w:tc>
        <w:tc>
          <w:tcPr>
            <w:tcW w:w="2952" w:type="pct"/>
          </w:tcPr>
          <w:p w:rsidR="00C00CF2" w:rsidRPr="00714902" w:rsidRDefault="00C00CF2" w:rsidP="007B4074">
            <w:pPr>
              <w:rPr>
                <w:rFonts w:ascii="Times New Roman" w:hAnsi="Times New Roman" w:cs="Times New Roman"/>
                <w:sz w:val="28"/>
                <w:szCs w:val="28"/>
              </w:rPr>
            </w:pPr>
            <w:r w:rsidRPr="00F4073B">
              <w:rPr>
                <w:rFonts w:ascii="Times New Roman" w:hAnsi="Times New Roman" w:cs="Times New Roman"/>
                <w:sz w:val="28"/>
                <w:szCs w:val="28"/>
              </w:rPr>
              <w:t>Итого периодические расходы за год:</w:t>
            </w:r>
          </w:p>
        </w:tc>
        <w:tc>
          <w:tcPr>
            <w:tcW w:w="1643" w:type="pct"/>
          </w:tcPr>
          <w:p w:rsidR="00C00CF2" w:rsidRPr="00F4073B" w:rsidRDefault="00C00CF2" w:rsidP="00E43D67">
            <w:pPr>
              <w:jc w:val="both"/>
              <w:rPr>
                <w:rFonts w:ascii="Times New Roman" w:hAnsi="Times New Roman" w:cs="Times New Roman"/>
                <w:sz w:val="28"/>
                <w:szCs w:val="28"/>
              </w:rPr>
            </w:pPr>
            <w:r>
              <w:rPr>
                <w:rFonts w:ascii="Times New Roman" w:hAnsi="Times New Roman" w:cs="Times New Roman"/>
                <w:sz w:val="28"/>
                <w:szCs w:val="28"/>
                <w:lang w:val="en-US"/>
              </w:rPr>
              <w:t>Нет</w:t>
            </w:r>
          </w:p>
        </w:tc>
      </w:tr>
      <w:tr w:rsidR="00C00CF2" w:rsidRPr="00F4073B" w:rsidTr="00B94357">
        <w:tc>
          <w:tcPr>
            <w:tcW w:w="405" w:type="pct"/>
          </w:tcPr>
          <w:p w:rsidR="00C00CF2" w:rsidRPr="00135D57" w:rsidRDefault="00C00CF2" w:rsidP="007B4074">
            <w:pPr>
              <w:rPr>
                <w:rFonts w:ascii="Times New Roman" w:hAnsi="Times New Roman" w:cs="Times New Roman"/>
                <w:sz w:val="28"/>
                <w:szCs w:val="28"/>
                <w:lang w:val="en-US"/>
              </w:rPr>
            </w:pPr>
            <w:r>
              <w:rPr>
                <w:rFonts w:ascii="Times New Roman" w:hAnsi="Times New Roman" w:cs="Times New Roman"/>
                <w:sz w:val="28"/>
                <w:szCs w:val="28"/>
                <w:lang w:val="en-US"/>
              </w:rPr>
              <w:t>9.7.</w:t>
            </w:r>
          </w:p>
        </w:tc>
        <w:tc>
          <w:tcPr>
            <w:tcW w:w="2952" w:type="pct"/>
          </w:tcPr>
          <w:p w:rsidR="00C00CF2" w:rsidRPr="00714902" w:rsidRDefault="00C00CF2" w:rsidP="007B4074">
            <w:pPr>
              <w:rPr>
                <w:rFonts w:ascii="Times New Roman" w:hAnsi="Times New Roman" w:cs="Times New Roman"/>
                <w:sz w:val="28"/>
                <w:szCs w:val="28"/>
              </w:rPr>
            </w:pPr>
            <w:r w:rsidRPr="00F4073B">
              <w:rPr>
                <w:rFonts w:ascii="Times New Roman" w:hAnsi="Times New Roman" w:cs="Times New Roman"/>
                <w:sz w:val="28"/>
                <w:szCs w:val="28"/>
              </w:rPr>
              <w:t>Итого возможные поступления за год:</w:t>
            </w:r>
          </w:p>
        </w:tc>
        <w:tc>
          <w:tcPr>
            <w:tcW w:w="1643" w:type="pct"/>
          </w:tcPr>
          <w:p w:rsidR="00C00CF2" w:rsidRPr="00F4073B" w:rsidRDefault="00C00CF2" w:rsidP="00E43D67">
            <w:pPr>
              <w:jc w:val="both"/>
              <w:rPr>
                <w:rFonts w:ascii="Times New Roman" w:hAnsi="Times New Roman" w:cs="Times New Roman"/>
                <w:sz w:val="28"/>
                <w:szCs w:val="28"/>
              </w:rPr>
            </w:pPr>
            <w:r>
              <w:rPr>
                <w:rFonts w:ascii="Times New Roman" w:hAnsi="Times New Roman" w:cs="Times New Roman"/>
                <w:sz w:val="28"/>
                <w:szCs w:val="28"/>
                <w:lang w:val="en-US"/>
              </w:rPr>
              <w:t>Нет</w:t>
            </w:r>
          </w:p>
        </w:tc>
      </w:tr>
      <w:tr w:rsidR="00C00CF2" w:rsidRPr="00A039A7" w:rsidTr="00B94357">
        <w:tc>
          <w:tcPr>
            <w:tcW w:w="405" w:type="pct"/>
          </w:tcPr>
          <w:p w:rsidR="00C00CF2" w:rsidRPr="00135D57" w:rsidRDefault="00C00CF2" w:rsidP="007B4074">
            <w:pPr>
              <w:rPr>
                <w:rFonts w:ascii="Times New Roman" w:hAnsi="Times New Roman" w:cs="Times New Roman"/>
                <w:sz w:val="28"/>
                <w:szCs w:val="28"/>
                <w:lang w:val="en-US"/>
              </w:rPr>
            </w:pPr>
            <w:r>
              <w:rPr>
                <w:rFonts w:ascii="Times New Roman" w:hAnsi="Times New Roman" w:cs="Times New Roman"/>
                <w:sz w:val="28"/>
                <w:szCs w:val="28"/>
                <w:lang w:val="en-US"/>
              </w:rPr>
              <w:t>9.8.</w:t>
            </w:r>
          </w:p>
        </w:tc>
        <w:tc>
          <w:tcPr>
            <w:tcW w:w="4595" w:type="pct"/>
            <w:gridSpan w:val="2"/>
          </w:tcPr>
          <w:p w:rsidR="00C00CF2" w:rsidRDefault="00C00CF2" w:rsidP="007B4074">
            <w:pPr>
              <w:pBdr>
                <w:bottom w:val="single" w:sz="4" w:space="1" w:color="auto"/>
              </w:pBdr>
              <w:rPr>
                <w:rFonts w:ascii="Times New Roman" w:hAnsi="Times New Roman" w:cs="Times New Roman"/>
                <w:sz w:val="28"/>
                <w:szCs w:val="28"/>
              </w:rPr>
            </w:pPr>
            <w:r w:rsidRPr="00A039A7">
              <w:rPr>
                <w:rFonts w:ascii="Times New Roman" w:hAnsi="Times New Roman" w:cs="Times New Roman"/>
                <w:sz w:val="28"/>
                <w:szCs w:val="28"/>
              </w:rPr>
              <w:t>Иные сведения о расходах (возможных поступлениях) бюджетов бюджетной системы Российской Федерации</w:t>
            </w:r>
            <w:r>
              <w:rPr>
                <w:rFonts w:ascii="Times New Roman" w:hAnsi="Times New Roman" w:cs="Times New Roman"/>
                <w:sz w:val="28"/>
                <w:szCs w:val="28"/>
              </w:rPr>
              <w:t>:</w:t>
            </w:r>
          </w:p>
          <w:p w:rsidR="00C00CF2" w:rsidRPr="0089208D" w:rsidRDefault="00C00CF2"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00CF2" w:rsidRPr="00A039A7" w:rsidRDefault="00C00CF2" w:rsidP="007B4074">
            <w:pPr>
              <w:jc w:val="center"/>
              <w:rPr>
                <w:rFonts w:ascii="Times New Roman" w:hAnsi="Times New Roman" w:cs="Times New Roman"/>
                <w:sz w:val="28"/>
                <w:szCs w:val="28"/>
              </w:rPr>
            </w:pPr>
            <w:r w:rsidRPr="0032181E">
              <w:rPr>
                <w:rFonts w:ascii="Times New Roman" w:hAnsi="Times New Roman" w:cs="Times New Roman"/>
                <w:i/>
                <w:sz w:val="28"/>
                <w:szCs w:val="28"/>
              </w:rPr>
              <w:t>(</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C00CF2" w:rsidRPr="00A039A7" w:rsidTr="00B94357">
        <w:tc>
          <w:tcPr>
            <w:tcW w:w="405" w:type="pct"/>
          </w:tcPr>
          <w:p w:rsidR="00C00CF2" w:rsidRPr="00135D57" w:rsidRDefault="00C00CF2" w:rsidP="007B4074">
            <w:pPr>
              <w:rPr>
                <w:rFonts w:ascii="Times New Roman" w:hAnsi="Times New Roman" w:cs="Times New Roman"/>
                <w:sz w:val="28"/>
                <w:szCs w:val="28"/>
                <w:lang w:val="en-US"/>
              </w:rPr>
            </w:pPr>
            <w:r>
              <w:rPr>
                <w:rFonts w:ascii="Times New Roman" w:hAnsi="Times New Roman" w:cs="Times New Roman"/>
                <w:sz w:val="28"/>
                <w:szCs w:val="28"/>
                <w:lang w:val="en-US"/>
              </w:rPr>
              <w:t>9.9.</w:t>
            </w:r>
          </w:p>
        </w:tc>
        <w:tc>
          <w:tcPr>
            <w:tcW w:w="4595" w:type="pct"/>
            <w:gridSpan w:val="2"/>
          </w:tcPr>
          <w:p w:rsidR="00C00CF2" w:rsidRDefault="00C00CF2" w:rsidP="007B4074">
            <w:pPr>
              <w:pBdr>
                <w:bottom w:val="single" w:sz="4" w:space="1" w:color="auto"/>
              </w:pBdr>
              <w:rPr>
                <w:rFonts w:ascii="Times New Roman" w:hAnsi="Times New Roman" w:cs="Times New Roman"/>
                <w:sz w:val="28"/>
                <w:szCs w:val="28"/>
              </w:rPr>
            </w:pPr>
            <w:r w:rsidRPr="00A039A7">
              <w:rPr>
                <w:rFonts w:ascii="Times New Roman" w:hAnsi="Times New Roman" w:cs="Times New Roman"/>
                <w:sz w:val="28"/>
                <w:szCs w:val="28"/>
              </w:rPr>
              <w:t>Источники данных</w:t>
            </w:r>
            <w:r>
              <w:rPr>
                <w:rFonts w:ascii="Times New Roman" w:hAnsi="Times New Roman" w:cs="Times New Roman"/>
                <w:sz w:val="28"/>
                <w:szCs w:val="28"/>
              </w:rPr>
              <w:t>:</w:t>
            </w:r>
          </w:p>
          <w:p w:rsidR="00C00CF2" w:rsidRPr="0089208D" w:rsidRDefault="00C00CF2"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00CF2" w:rsidRPr="00A039A7" w:rsidRDefault="00C00CF2" w:rsidP="007B4074">
            <w:pPr>
              <w:jc w:val="center"/>
              <w:rPr>
                <w:rFonts w:ascii="Times New Roman" w:hAnsi="Times New Roman" w:cs="Times New Roman"/>
                <w:sz w:val="28"/>
                <w:szCs w:val="28"/>
              </w:rPr>
            </w:pPr>
            <w:r w:rsidRPr="0032181E">
              <w:rPr>
                <w:rFonts w:ascii="Times New Roman" w:hAnsi="Times New Roman" w:cs="Times New Roman"/>
                <w:i/>
                <w:sz w:val="28"/>
                <w:szCs w:val="28"/>
              </w:rPr>
              <w:t>(</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224583" w:rsidRDefault="00224583" w:rsidP="007B4074">
      <w:pPr>
        <w:spacing w:before="240"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r w:rsidRPr="00556780">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Pr="00224583">
        <w:rPr>
          <w:rFonts w:ascii="Times New Roman" w:eastAsia="Times New Roman" w:hAnsi="Times New Roman" w:cs="Times New Roman"/>
          <w:b/>
          <w:sz w:val="28"/>
          <w:szCs w:val="28"/>
          <w:lang w:eastAsia="ru-RU"/>
        </w:rPr>
        <w:t>Новые преимущества,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 а также порядок организации их исполнения</w:t>
      </w:r>
    </w:p>
    <w:tbl>
      <w:tblPr>
        <w:tblStyle w:val="a3"/>
        <w:tblW w:w="5000" w:type="pct"/>
        <w:tblLook w:val="04A0" w:firstRow="1" w:lastRow="0" w:firstColumn="1" w:lastColumn="0" w:noHBand="0" w:noVBand="1"/>
      </w:tblPr>
      <w:tblGrid>
        <w:gridCol w:w="3396"/>
        <w:gridCol w:w="3576"/>
        <w:gridCol w:w="3484"/>
      </w:tblGrid>
      <w:tr w:rsidR="005545B8" w:rsidTr="00CC7853">
        <w:tc>
          <w:tcPr>
            <w:tcW w:w="1624" w:type="pct"/>
          </w:tcPr>
          <w:p w:rsidR="005545B8" w:rsidRPr="00224583" w:rsidRDefault="005545B8" w:rsidP="007B4074">
            <w:pPr>
              <w:jc w:val="center"/>
              <w:rPr>
                <w:rFonts w:ascii="Times New Roman" w:hAnsi="Times New Roman" w:cs="Times New Roman"/>
                <w:sz w:val="28"/>
                <w:szCs w:val="28"/>
              </w:rPr>
            </w:pPr>
            <w:r>
              <w:rPr>
                <w:rFonts w:ascii="Times New Roman" w:hAnsi="Times New Roman" w:cs="Times New Roman"/>
                <w:sz w:val="28"/>
                <w:szCs w:val="28"/>
              </w:rPr>
              <w:t>10</w:t>
            </w:r>
            <w:r w:rsidRPr="00086B68">
              <w:rPr>
                <w:rFonts w:ascii="Times New Roman" w:hAnsi="Times New Roman" w:cs="Times New Roman"/>
                <w:sz w:val="28"/>
                <w:szCs w:val="28"/>
              </w:rPr>
              <w:t>.1</w:t>
            </w:r>
            <w:r w:rsidRPr="00224583">
              <w:rPr>
                <w:rFonts w:ascii="Times New Roman" w:hAnsi="Times New Roman" w:cs="Times New Roman"/>
                <w:sz w:val="28"/>
                <w:szCs w:val="28"/>
              </w:rPr>
              <w:t>.</w:t>
            </w:r>
          </w:p>
          <w:p w:rsidR="005545B8" w:rsidRPr="00086B68" w:rsidRDefault="005545B8" w:rsidP="007B4074">
            <w:pPr>
              <w:jc w:val="center"/>
              <w:rPr>
                <w:rFonts w:ascii="Times New Roman" w:hAnsi="Times New Roman" w:cs="Times New Roman"/>
                <w:sz w:val="28"/>
                <w:szCs w:val="28"/>
              </w:rPr>
            </w:pPr>
            <w:r w:rsidRPr="006C5A81">
              <w:rPr>
                <w:rFonts w:ascii="Times New Roman" w:hAnsi="Times New Roman" w:cs="Times New Roman"/>
                <w:sz w:val="28"/>
                <w:szCs w:val="28"/>
              </w:rPr>
              <w:t>Группа участников отношений</w:t>
            </w:r>
            <w:r>
              <w:rPr>
                <w:rStyle w:val="ab"/>
                <w:rFonts w:ascii="Times New Roman" w:hAnsi="Times New Roman" w:cs="Times New Roman"/>
                <w:sz w:val="28"/>
                <w:szCs w:val="28"/>
              </w:rPr>
              <w:footnoteReference w:id="4"/>
            </w:r>
          </w:p>
        </w:tc>
        <w:tc>
          <w:tcPr>
            <w:tcW w:w="1710" w:type="pct"/>
          </w:tcPr>
          <w:p w:rsidR="005545B8" w:rsidRPr="006C5A81" w:rsidRDefault="005545B8" w:rsidP="007B4074">
            <w:pPr>
              <w:jc w:val="center"/>
              <w:rPr>
                <w:rFonts w:ascii="Times New Roman" w:hAnsi="Times New Roman" w:cs="Times New Roman"/>
                <w:sz w:val="28"/>
                <w:szCs w:val="28"/>
              </w:rPr>
            </w:pPr>
            <w:r w:rsidRPr="006C5A81">
              <w:rPr>
                <w:rFonts w:ascii="Times New Roman" w:hAnsi="Times New Roman" w:cs="Times New Roman"/>
                <w:sz w:val="28"/>
                <w:szCs w:val="28"/>
              </w:rPr>
              <w:t>10.2.</w:t>
            </w:r>
          </w:p>
          <w:p w:rsidR="005545B8" w:rsidRPr="006C5A81" w:rsidRDefault="005545B8" w:rsidP="007B4074">
            <w:pPr>
              <w:jc w:val="center"/>
              <w:rPr>
                <w:rFonts w:ascii="Times New Roman" w:hAnsi="Times New Roman" w:cs="Times New Roman"/>
                <w:sz w:val="28"/>
                <w:szCs w:val="28"/>
              </w:rPr>
            </w:pPr>
            <w:r w:rsidRPr="006C5A81">
              <w:rPr>
                <w:rFonts w:ascii="Times New Roman" w:hAnsi="Times New Roman" w:cs="Times New Roman"/>
                <w:sz w:val="28"/>
                <w:szCs w:val="28"/>
              </w:rPr>
              <w:t>Описание новых преимуществ, обязанностей, ограничений или изменения содержания существующих обязанностей и ограничений</w:t>
            </w:r>
          </w:p>
        </w:tc>
        <w:tc>
          <w:tcPr>
            <w:tcW w:w="1666" w:type="pct"/>
          </w:tcPr>
          <w:p w:rsidR="005545B8" w:rsidRPr="00224583" w:rsidRDefault="005545B8" w:rsidP="007B4074">
            <w:pPr>
              <w:jc w:val="center"/>
              <w:rPr>
                <w:rFonts w:ascii="Times New Roman" w:hAnsi="Times New Roman" w:cs="Times New Roman"/>
                <w:sz w:val="28"/>
                <w:szCs w:val="28"/>
              </w:rPr>
            </w:pPr>
            <w:r>
              <w:rPr>
                <w:rFonts w:ascii="Times New Roman" w:hAnsi="Times New Roman" w:cs="Times New Roman"/>
                <w:sz w:val="28"/>
                <w:szCs w:val="28"/>
              </w:rPr>
              <w:t>10</w:t>
            </w:r>
            <w:r w:rsidRPr="00224583">
              <w:rPr>
                <w:rFonts w:ascii="Times New Roman" w:hAnsi="Times New Roman" w:cs="Times New Roman"/>
                <w:sz w:val="28"/>
                <w:szCs w:val="28"/>
              </w:rPr>
              <w:t>.3.</w:t>
            </w:r>
          </w:p>
          <w:p w:rsidR="005545B8" w:rsidRDefault="005545B8" w:rsidP="007B4074">
            <w:pPr>
              <w:jc w:val="center"/>
              <w:rPr>
                <w:rFonts w:ascii="Times New Roman" w:hAnsi="Times New Roman" w:cs="Times New Roman"/>
                <w:sz w:val="28"/>
                <w:szCs w:val="28"/>
              </w:rPr>
            </w:pPr>
            <w:r w:rsidRPr="006C5A81">
              <w:rPr>
                <w:rFonts w:ascii="Times New Roman" w:hAnsi="Times New Roman" w:cs="Times New Roman"/>
                <w:sz w:val="28"/>
                <w:szCs w:val="28"/>
              </w:rPr>
              <w:t>Порядок организации исполнения обязанностей и ограничений</w:t>
            </w:r>
          </w:p>
        </w:tc>
      </w:tr>
      <w:tr w:rsidR="005545B8" w:rsidTr="00C32DDE">
        <w:trPr>
          <w:trHeight w:val="192"/>
        </w:trPr>
        <w:tc>
          <w:tcPr>
            <w:tcW w:w="5000" w:type="pct"/>
            <w:gridSpan w:val="3"/>
          </w:tcPr>
          <w:p w:rsidR="005545B8" w:rsidRDefault="005545B8" w:rsidP="007B4074">
            <w:pPr>
              <w:rPr>
                <w:rFonts w:ascii="Times New Roman" w:hAnsi="Times New Roman" w:cs="Times New Roman"/>
                <w:sz w:val="28"/>
                <w:szCs w:val="28"/>
                <w:lang w:val="en-US"/>
              </w:rPr>
            </w:pPr>
            <w:r>
              <w:rPr>
                <w:rFonts w:ascii="Times New Roman" w:hAnsi="Times New Roman" w:cs="Times New Roman"/>
                <w:i/>
                <w:sz w:val="28"/>
                <w:szCs w:val="28"/>
                <w:lang w:val="en-US"/>
              </w:rPr>
              <w:t>(Групп</w:t>
            </w:r>
            <w:r>
              <w:rPr>
                <w:rFonts w:ascii="Times New Roman" w:hAnsi="Times New Roman" w:cs="Times New Roman"/>
                <w:i/>
                <w:sz w:val="28"/>
                <w:szCs w:val="28"/>
              </w:rPr>
              <w:t>ы</w:t>
            </w:r>
            <w:r w:rsidRPr="00CB3165">
              <w:rPr>
                <w:rFonts w:ascii="Times New Roman" w:hAnsi="Times New Roman" w:cs="Times New Roman"/>
                <w:i/>
                <w:sz w:val="28"/>
                <w:szCs w:val="28"/>
                <w:lang w:val="en-US"/>
              </w:rPr>
              <w:t xml:space="preserve"> участников отношений)</w:t>
            </w:r>
          </w:p>
        </w:tc>
      </w:tr>
    </w:tbl>
    <w:p w:rsidR="005545B8" w:rsidRPr="005545B8" w:rsidRDefault="005545B8" w:rsidP="007B4074">
      <w:pPr>
        <w:spacing w:after="0"/>
        <w:jc w:val="center"/>
        <w:rPr>
          <w:rFonts w:ascii="Times New Roman" w:hAnsi="Times New Roman" w:cs="Times New Roman"/>
          <w:b/>
          <w:sz w:val="2"/>
          <w:szCs w:val="2"/>
        </w:rPr>
      </w:pPr>
    </w:p>
    <w:tbl>
      <w:tblPr>
        <w:tblStyle w:val="a3"/>
        <w:tblW w:w="5000" w:type="pct"/>
        <w:jc w:val="right"/>
        <w:tblCellMar>
          <w:left w:w="0" w:type="dxa"/>
          <w:right w:w="0" w:type="dxa"/>
        </w:tblCellMar>
        <w:tblLook w:val="04A0" w:firstRow="1" w:lastRow="0" w:firstColumn="1" w:lastColumn="0" w:noHBand="0" w:noVBand="1"/>
      </w:tblPr>
      <w:tblGrid>
        <w:gridCol w:w="3396"/>
        <w:gridCol w:w="7060"/>
      </w:tblGrid>
      <w:tr w:rsidR="00C2554E" w:rsidTr="009D179C">
        <w:trPr>
          <w:trHeight w:val="70"/>
          <w:jc w:val="right"/>
        </w:trPr>
        <w:tc>
          <w:tcPr>
            <w:tcW w:w="1624" w:type="pct"/>
          </w:tcPr>
          <w:p w:rsidR="00C2554E" w:rsidRPr="00EF1EE9" w:rsidRDefault="00C2554E"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субъекты отношений в сфере градостроительства (федеральные органы исполнительной власти)</w:t>
            </w:r>
          </w:p>
        </w:tc>
        <w:tc>
          <w:tcPr>
            <w:tcW w:w="3376" w:type="pct"/>
            <w:tcMar>
              <w:left w:w="0" w:type="dxa"/>
              <w:right w:w="0" w:type="dxa"/>
            </w:tcMar>
          </w:tcPr>
          <w:tbl>
            <w:tblPr>
              <w:tblpPr w:horzAnchor="margin" w:tblpX="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58"/>
              <w:gridCol w:w="3482"/>
            </w:tblGrid>
            <w:tr w:rsidR="00C2554E" w:rsidTr="00E57FEF">
              <w:trPr>
                <w:trHeight w:val="80"/>
              </w:trPr>
              <w:tc>
                <w:tcPr>
                  <w:tcW w:w="2527" w:type="pct"/>
                </w:tcPr>
                <w:p w:rsidR="00C2554E" w:rsidRDefault="00C2554E"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Исключение объектов капитального строительства из-под применения требований нормативных правовых актов и документов в области стандартизации, не включенных в реестр документов в области </w:t>
                  </w:r>
                  <w:r>
                    <w:rPr>
                      <w:rFonts w:ascii="Times New Roman" w:hAnsi="Times New Roman" w:cs="Times New Roman"/>
                      <w:sz w:val="28"/>
                      <w:szCs w:val="28"/>
                      <w:lang w:val="en-US"/>
                    </w:rPr>
                    <w:lastRenderedPageBreak/>
                    <w:t>инженерных изысканий, проектирования, строительства, реконструкции, эксплуатации и сноса, при осуществлении экспертизы проектной документации.</w:t>
                  </w:r>
                </w:p>
              </w:tc>
              <w:tc>
                <w:tcPr>
                  <w:tcW w:w="2473" w:type="pct"/>
                </w:tcPr>
                <w:p w:rsidR="00C2554E" w:rsidRDefault="00C2554E"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w:t>
                  </w:r>
                </w:p>
              </w:tc>
            </w:tr>
          </w:tbl>
          <w:p w:rsidR="00C2554E" w:rsidRDefault="00C2554E" w:rsidP="00B94357">
            <w:pPr>
              <w:rPr>
                <w:rFonts w:ascii="Times New Roman" w:hAnsi="Times New Roman" w:cs="Times New Roman"/>
                <w:sz w:val="28"/>
                <w:szCs w:val="28"/>
                <w:lang w:val="en-US"/>
              </w:rPr>
            </w:pPr>
          </w:p>
        </w:tc>
      </w:tr>
    </w:tbl>
    <w:p w:rsidR="00B06E11" w:rsidRDefault="009D19DD" w:rsidP="007B4074">
      <w:pPr>
        <w:spacing w:before="240"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11. </w:t>
      </w:r>
      <w:r w:rsidRPr="009D19DD">
        <w:rPr>
          <w:rFonts w:ascii="Times New Roman" w:eastAsia="Times New Roman" w:hAnsi="Times New Roman" w:cs="Times New Roman"/>
          <w:b/>
          <w:sz w:val="28"/>
          <w:szCs w:val="28"/>
          <w:lang w:eastAsia="ru-RU"/>
        </w:rPr>
        <w:t>Оценка расходов и доходов субъектов предпринимательской и иной экономической деятельности, связанных с необходимостью соблюдения установленных обязанностей или ограничений либо изменением содержания таких обязанностей и ограничений</w:t>
      </w:r>
    </w:p>
    <w:tbl>
      <w:tblPr>
        <w:tblStyle w:val="a3"/>
        <w:tblW w:w="5000" w:type="pct"/>
        <w:tblLook w:val="04A0" w:firstRow="1" w:lastRow="0" w:firstColumn="1" w:lastColumn="0" w:noHBand="0" w:noVBand="1"/>
      </w:tblPr>
      <w:tblGrid>
        <w:gridCol w:w="3396"/>
        <w:gridCol w:w="3576"/>
        <w:gridCol w:w="3484"/>
      </w:tblGrid>
      <w:tr w:rsidR="002A016C" w:rsidTr="007B64FD">
        <w:tc>
          <w:tcPr>
            <w:tcW w:w="1624" w:type="pct"/>
          </w:tcPr>
          <w:p w:rsidR="002A016C" w:rsidRPr="00224583" w:rsidRDefault="002A016C" w:rsidP="007B4074">
            <w:pPr>
              <w:jc w:val="cente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1</w:t>
            </w:r>
            <w:r w:rsidRPr="00086B68">
              <w:rPr>
                <w:rFonts w:ascii="Times New Roman" w:hAnsi="Times New Roman" w:cs="Times New Roman"/>
                <w:sz w:val="28"/>
                <w:szCs w:val="28"/>
              </w:rPr>
              <w:t>.1</w:t>
            </w:r>
            <w:r w:rsidRPr="00224583">
              <w:rPr>
                <w:rFonts w:ascii="Times New Roman" w:hAnsi="Times New Roman" w:cs="Times New Roman"/>
                <w:sz w:val="28"/>
                <w:szCs w:val="28"/>
              </w:rPr>
              <w:t>.</w:t>
            </w:r>
          </w:p>
          <w:p w:rsidR="002A016C" w:rsidRPr="00086B68" w:rsidRDefault="002A016C" w:rsidP="007B4074">
            <w:pPr>
              <w:jc w:val="center"/>
              <w:rPr>
                <w:rFonts w:ascii="Times New Roman" w:hAnsi="Times New Roman" w:cs="Times New Roman"/>
                <w:sz w:val="28"/>
                <w:szCs w:val="28"/>
              </w:rPr>
            </w:pPr>
            <w:r w:rsidRPr="00D11D17">
              <w:rPr>
                <w:rFonts w:ascii="Times New Roman" w:hAnsi="Times New Roman" w:cs="Times New Roman"/>
                <w:sz w:val="28"/>
                <w:szCs w:val="28"/>
              </w:rPr>
              <w:t>Группа участников отношений</w:t>
            </w:r>
            <w:r>
              <w:rPr>
                <w:rStyle w:val="ab"/>
                <w:rFonts w:ascii="Times New Roman" w:hAnsi="Times New Roman" w:cs="Times New Roman"/>
                <w:sz w:val="28"/>
                <w:szCs w:val="28"/>
              </w:rPr>
              <w:footnoteReference w:id="5"/>
            </w:r>
          </w:p>
        </w:tc>
        <w:tc>
          <w:tcPr>
            <w:tcW w:w="1710" w:type="pct"/>
          </w:tcPr>
          <w:p w:rsidR="002A016C" w:rsidRPr="006C5A81" w:rsidRDefault="002A016C" w:rsidP="007B4074">
            <w:pPr>
              <w:jc w:val="center"/>
              <w:rPr>
                <w:rFonts w:ascii="Times New Roman" w:hAnsi="Times New Roman" w:cs="Times New Roman"/>
                <w:sz w:val="28"/>
                <w:szCs w:val="28"/>
              </w:rPr>
            </w:pPr>
            <w:r w:rsidRPr="006C5A81">
              <w:rPr>
                <w:rFonts w:ascii="Times New Roman" w:hAnsi="Times New Roman" w:cs="Times New Roman"/>
                <w:sz w:val="28"/>
                <w:szCs w:val="28"/>
              </w:rPr>
              <w:t>1</w:t>
            </w:r>
            <w:r w:rsidRPr="00D11D17">
              <w:rPr>
                <w:rFonts w:ascii="Times New Roman" w:hAnsi="Times New Roman" w:cs="Times New Roman"/>
                <w:sz w:val="28"/>
                <w:szCs w:val="28"/>
              </w:rPr>
              <w:t>1</w:t>
            </w:r>
            <w:r w:rsidRPr="006C5A81">
              <w:rPr>
                <w:rFonts w:ascii="Times New Roman" w:hAnsi="Times New Roman" w:cs="Times New Roman"/>
                <w:sz w:val="28"/>
                <w:szCs w:val="28"/>
              </w:rPr>
              <w:t>.2.</w:t>
            </w:r>
          </w:p>
          <w:p w:rsidR="002A016C" w:rsidRPr="006C5A81" w:rsidRDefault="002A016C" w:rsidP="007B4074">
            <w:pPr>
              <w:jc w:val="center"/>
              <w:rPr>
                <w:rFonts w:ascii="Times New Roman" w:hAnsi="Times New Roman" w:cs="Times New Roman"/>
                <w:sz w:val="28"/>
                <w:szCs w:val="28"/>
              </w:rPr>
            </w:pPr>
            <w:r w:rsidRPr="00D11D17">
              <w:rPr>
                <w:rFonts w:ascii="Times New Roman" w:hAnsi="Times New Roman" w:cs="Times New Roman"/>
                <w:sz w:val="28"/>
                <w:szCs w:val="28"/>
              </w:rPr>
              <w:t>Описание новых или изменения содержания существующих обязанностей и ограничений</w:t>
            </w:r>
            <w:r>
              <w:rPr>
                <w:rStyle w:val="ab"/>
                <w:rFonts w:ascii="Times New Roman" w:hAnsi="Times New Roman" w:cs="Times New Roman"/>
                <w:sz w:val="28"/>
                <w:szCs w:val="28"/>
              </w:rPr>
              <w:footnoteReference w:id="6"/>
            </w:r>
          </w:p>
        </w:tc>
        <w:tc>
          <w:tcPr>
            <w:tcW w:w="1666" w:type="pct"/>
          </w:tcPr>
          <w:p w:rsidR="002A016C" w:rsidRPr="00224583" w:rsidRDefault="002A016C" w:rsidP="007B4074">
            <w:pPr>
              <w:jc w:val="center"/>
              <w:rPr>
                <w:rFonts w:ascii="Times New Roman" w:hAnsi="Times New Roman" w:cs="Times New Roman"/>
                <w:sz w:val="28"/>
                <w:szCs w:val="28"/>
              </w:rPr>
            </w:pPr>
            <w:r>
              <w:rPr>
                <w:rFonts w:ascii="Times New Roman" w:hAnsi="Times New Roman" w:cs="Times New Roman"/>
                <w:sz w:val="28"/>
                <w:szCs w:val="28"/>
              </w:rPr>
              <w:t>1</w:t>
            </w:r>
            <w:r w:rsidRPr="00D11D17">
              <w:rPr>
                <w:rFonts w:ascii="Times New Roman" w:hAnsi="Times New Roman" w:cs="Times New Roman"/>
                <w:sz w:val="28"/>
                <w:szCs w:val="28"/>
              </w:rPr>
              <w:t>1</w:t>
            </w:r>
            <w:r w:rsidRPr="00224583">
              <w:rPr>
                <w:rFonts w:ascii="Times New Roman" w:hAnsi="Times New Roman" w:cs="Times New Roman"/>
                <w:sz w:val="28"/>
                <w:szCs w:val="28"/>
              </w:rPr>
              <w:t>.3.</w:t>
            </w:r>
          </w:p>
          <w:p w:rsidR="002A016C" w:rsidRDefault="002A016C" w:rsidP="007B4074">
            <w:pPr>
              <w:jc w:val="center"/>
              <w:rPr>
                <w:rFonts w:ascii="Times New Roman" w:hAnsi="Times New Roman" w:cs="Times New Roman"/>
                <w:sz w:val="28"/>
                <w:szCs w:val="28"/>
              </w:rPr>
            </w:pPr>
            <w:r w:rsidRPr="00D11D17">
              <w:rPr>
                <w:rFonts w:ascii="Times New Roman" w:hAnsi="Times New Roman" w:cs="Times New Roman"/>
                <w:sz w:val="28"/>
                <w:szCs w:val="28"/>
              </w:rPr>
              <w:t>Описание и оценка видов расходов (доходов)</w:t>
            </w:r>
          </w:p>
        </w:tc>
      </w:tr>
      <w:tr w:rsidR="002A016C" w:rsidTr="00C32DDE">
        <w:trPr>
          <w:trHeight w:val="192"/>
        </w:trPr>
        <w:tc>
          <w:tcPr>
            <w:tcW w:w="5000" w:type="pct"/>
            <w:gridSpan w:val="3"/>
          </w:tcPr>
          <w:p w:rsidR="002A016C" w:rsidRDefault="002A016C" w:rsidP="007B4074">
            <w:pPr>
              <w:rPr>
                <w:rFonts w:ascii="Times New Roman" w:hAnsi="Times New Roman" w:cs="Times New Roman"/>
                <w:sz w:val="28"/>
                <w:szCs w:val="28"/>
                <w:lang w:val="en-US"/>
              </w:rPr>
            </w:pPr>
            <w:r w:rsidRPr="00CB3165">
              <w:rPr>
                <w:rFonts w:ascii="Times New Roman" w:hAnsi="Times New Roman" w:cs="Times New Roman"/>
                <w:i/>
                <w:sz w:val="28"/>
                <w:szCs w:val="28"/>
                <w:lang w:val="en-US"/>
              </w:rPr>
              <w:t>(Групп</w:t>
            </w:r>
            <w:r>
              <w:rPr>
                <w:rFonts w:ascii="Times New Roman" w:hAnsi="Times New Roman" w:cs="Times New Roman"/>
                <w:i/>
                <w:sz w:val="28"/>
                <w:szCs w:val="28"/>
              </w:rPr>
              <w:t>ы</w:t>
            </w:r>
            <w:r w:rsidRPr="00CB3165">
              <w:rPr>
                <w:rFonts w:ascii="Times New Roman" w:hAnsi="Times New Roman" w:cs="Times New Roman"/>
                <w:i/>
                <w:sz w:val="28"/>
                <w:szCs w:val="28"/>
                <w:lang w:val="en-US"/>
              </w:rPr>
              <w:t xml:space="preserve"> участников отношений</w:t>
            </w:r>
          </w:p>
        </w:tc>
      </w:tr>
    </w:tbl>
    <w:p w:rsidR="002A016C" w:rsidRPr="002A016C" w:rsidRDefault="002A016C" w:rsidP="007B4074">
      <w:pPr>
        <w:spacing w:after="0"/>
        <w:rPr>
          <w:rFonts w:ascii="Times New Roman" w:hAnsi="Times New Roman" w:cs="Times New Roman"/>
          <w:b/>
          <w:sz w:val="2"/>
          <w:szCs w:val="2"/>
        </w:rPr>
      </w:pPr>
    </w:p>
    <w:tbl>
      <w:tblPr>
        <w:tblStyle w:val="a3"/>
        <w:tblW w:w="5000" w:type="pct"/>
        <w:tblLook w:val="04A0" w:firstRow="1" w:lastRow="0" w:firstColumn="1" w:lastColumn="0" w:noHBand="0" w:noVBand="1"/>
      </w:tblPr>
      <w:tblGrid>
        <w:gridCol w:w="847"/>
        <w:gridCol w:w="2541"/>
        <w:gridCol w:w="7068"/>
      </w:tblGrid>
      <w:tr w:rsidR="00C2554E" w:rsidRPr="00EF1EE9" w:rsidTr="00D47DBC">
        <w:trPr>
          <w:trHeight w:val="484"/>
        </w:trPr>
        <w:tc>
          <w:tcPr>
            <w:tcW w:w="1620" w:type="pct"/>
            <w:gridSpan w:val="2"/>
          </w:tcPr>
          <w:p w:rsidR="00C2554E" w:rsidRPr="00EF1EE9" w:rsidRDefault="00C2554E"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Расходы и доходы субъектов предпринимательской и иной экономической деятельности не предусматриваются.</w:t>
            </w:r>
          </w:p>
        </w:tc>
        <w:tc>
          <w:tcPr>
            <w:tcW w:w="3380" w:type="pct"/>
            <w:noWrap/>
            <w:tcMar>
              <w:left w:w="0" w:type="dxa"/>
              <w:right w:w="0" w:type="dxa"/>
            </w:tcMar>
          </w:tcPr>
          <w:tbl>
            <w:tblPr>
              <w:tblpPr w:horzAnchor="margin" w:tblpX="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90"/>
              <w:gridCol w:w="3458"/>
            </w:tblGrid>
            <w:tr w:rsidR="00C2554E" w:rsidTr="00E57FEF">
              <w:tc>
                <w:tcPr>
                  <w:tcW w:w="2547" w:type="pct"/>
                </w:tcPr>
                <w:p w:rsidR="00C2554E" w:rsidRDefault="00C2554E"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2453" w:type="pct"/>
                </w:tcPr>
                <w:p w:rsidR="00C2554E" w:rsidRDefault="00C2554E" w:rsidP="00E43D67">
                  <w:pPr>
                    <w:jc w:val="both"/>
                    <w:rPr>
                      <w:rFonts w:ascii="Times New Roman" w:hAnsi="Times New Roman" w:cs="Times New Roman"/>
                      <w:sz w:val="28"/>
                      <w:szCs w:val="28"/>
                      <w:lang w:val="en-US"/>
                    </w:rPr>
                  </w:pPr>
                </w:p>
              </w:tc>
            </w:tr>
          </w:tbl>
          <w:p w:rsidR="00C2554E" w:rsidRPr="00EF1EE9" w:rsidRDefault="00C2554E" w:rsidP="00B94357">
            <w:pPr>
              <w:rPr>
                <w:rFonts w:ascii="Times New Roman" w:hAnsi="Times New Roman" w:cs="Times New Roman"/>
                <w:sz w:val="28"/>
                <w:szCs w:val="28"/>
                <w:lang w:val="en-US"/>
              </w:rPr>
            </w:pPr>
          </w:p>
        </w:tc>
      </w:tr>
      <w:tr w:rsidR="00C2554E" w:rsidRPr="00A039A7" w:rsidTr="00B94357">
        <w:tc>
          <w:tcPr>
            <w:tcW w:w="405" w:type="pct"/>
          </w:tcPr>
          <w:p w:rsidR="00C2554E" w:rsidRPr="00C02C08" w:rsidRDefault="00C2554E" w:rsidP="00B94357">
            <w:pPr>
              <w:rPr>
                <w:rFonts w:ascii="Times New Roman" w:hAnsi="Times New Roman" w:cs="Times New Roman"/>
                <w:sz w:val="28"/>
                <w:szCs w:val="28"/>
              </w:rPr>
            </w:pPr>
            <w:r>
              <w:rPr>
                <w:rFonts w:ascii="Times New Roman" w:hAnsi="Times New Roman" w:cs="Times New Roman"/>
                <w:sz w:val="28"/>
                <w:szCs w:val="28"/>
              </w:rPr>
              <w:t>11.4.</w:t>
            </w:r>
          </w:p>
        </w:tc>
        <w:tc>
          <w:tcPr>
            <w:tcW w:w="4595" w:type="pct"/>
            <w:gridSpan w:val="2"/>
          </w:tcPr>
          <w:p w:rsidR="00C2554E" w:rsidRDefault="00C2554E" w:rsidP="00B94357">
            <w:pPr>
              <w:pBdr>
                <w:bottom w:val="single" w:sz="4" w:space="1" w:color="auto"/>
              </w:pBdr>
              <w:rPr>
                <w:rFonts w:ascii="Times New Roman" w:hAnsi="Times New Roman" w:cs="Times New Roman"/>
                <w:sz w:val="28"/>
                <w:szCs w:val="28"/>
              </w:rPr>
            </w:pPr>
            <w:r w:rsidRPr="00A039A7">
              <w:rPr>
                <w:rFonts w:ascii="Times New Roman" w:hAnsi="Times New Roman" w:cs="Times New Roman"/>
                <w:sz w:val="28"/>
                <w:szCs w:val="28"/>
              </w:rPr>
              <w:t>Источники данных</w:t>
            </w:r>
            <w:r>
              <w:rPr>
                <w:rFonts w:ascii="Times New Roman" w:hAnsi="Times New Roman" w:cs="Times New Roman"/>
                <w:sz w:val="28"/>
                <w:szCs w:val="28"/>
              </w:rPr>
              <w:t>:</w:t>
            </w:r>
          </w:p>
          <w:p w:rsidR="00C2554E" w:rsidRPr="0089208D" w:rsidRDefault="00C2554E"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2554E" w:rsidRPr="00A039A7" w:rsidRDefault="00C2554E" w:rsidP="00B94357">
            <w:pPr>
              <w:jc w:val="center"/>
              <w:rPr>
                <w:rFonts w:ascii="Times New Roman" w:hAnsi="Times New Roman" w:cs="Times New Roman"/>
                <w:sz w:val="28"/>
                <w:szCs w:val="28"/>
              </w:rPr>
            </w:pPr>
            <w:r w:rsidRPr="0032181E">
              <w:rPr>
                <w:rFonts w:ascii="Times New Roman" w:hAnsi="Times New Roman" w:cs="Times New Roman"/>
                <w:i/>
                <w:sz w:val="28"/>
                <w:szCs w:val="28"/>
              </w:rPr>
              <w:t>(</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C2554E" w:rsidRDefault="00C2554E" w:rsidP="007B4074">
      <w:pPr>
        <w:spacing w:before="240" w:after="0"/>
        <w:jc w:val="center"/>
        <w:rPr>
          <w:rFonts w:ascii="Times New Roman" w:hAnsi="Times New Roman" w:cs="Times New Roman"/>
          <w:b/>
          <w:sz w:val="28"/>
          <w:szCs w:val="28"/>
        </w:rPr>
      </w:pPr>
    </w:p>
    <w:p w:rsidR="00891221" w:rsidRDefault="00512D10"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12</w:t>
      </w:r>
      <w:r w:rsidR="00891221">
        <w:rPr>
          <w:rFonts w:ascii="Times New Roman" w:hAnsi="Times New Roman" w:cs="Times New Roman"/>
          <w:b/>
          <w:sz w:val="28"/>
          <w:szCs w:val="28"/>
        </w:rPr>
        <w:t xml:space="preserve">. </w:t>
      </w:r>
      <w:r w:rsidR="00891221" w:rsidRPr="00891221">
        <w:rPr>
          <w:rFonts w:ascii="Times New Roman" w:hAnsi="Times New Roman" w:cs="Times New Roman"/>
          <w:b/>
          <w:sz w:val="28"/>
          <w:szCs w:val="28"/>
        </w:rPr>
        <w:t>Риски решения проблемы предл</w:t>
      </w:r>
      <w:r w:rsidR="00891221">
        <w:rPr>
          <w:rFonts w:ascii="Times New Roman" w:hAnsi="Times New Roman" w:cs="Times New Roman"/>
          <w:b/>
          <w:sz w:val="28"/>
          <w:szCs w:val="28"/>
        </w:rPr>
        <w:t xml:space="preserve">оженным способом регулирования </w:t>
      </w:r>
      <w:r w:rsidR="00891221" w:rsidRPr="00891221">
        <w:rPr>
          <w:rFonts w:ascii="Times New Roman" w:hAnsi="Times New Roman" w:cs="Times New Roman"/>
          <w:b/>
          <w:sz w:val="28"/>
          <w:szCs w:val="28"/>
        </w:rPr>
        <w:t>и риски негативных последствий, а также описание методов контроля эффективности избранного способа достижения целей регулирования</w:t>
      </w:r>
    </w:p>
    <w:tbl>
      <w:tblPr>
        <w:tblStyle w:val="a3"/>
        <w:tblW w:w="5000" w:type="pct"/>
        <w:tblLook w:val="04A0" w:firstRow="1" w:lastRow="0" w:firstColumn="1" w:lastColumn="0" w:noHBand="0" w:noVBand="1"/>
      </w:tblPr>
      <w:tblGrid>
        <w:gridCol w:w="778"/>
        <w:gridCol w:w="1836"/>
        <w:gridCol w:w="2614"/>
        <w:gridCol w:w="2614"/>
        <w:gridCol w:w="2614"/>
      </w:tblGrid>
      <w:tr w:rsidR="0085648D" w:rsidTr="00E57FA6">
        <w:tc>
          <w:tcPr>
            <w:tcW w:w="1250" w:type="pct"/>
            <w:gridSpan w:val="2"/>
          </w:tcPr>
          <w:p w:rsidR="0085648D" w:rsidRPr="00903A82" w:rsidRDefault="00512D10" w:rsidP="007B4074">
            <w:pPr>
              <w:jc w:val="center"/>
              <w:rPr>
                <w:rFonts w:ascii="Times New Roman" w:hAnsi="Times New Roman" w:cs="Times New Roman"/>
                <w:sz w:val="28"/>
                <w:szCs w:val="28"/>
              </w:rPr>
            </w:pPr>
            <w:r>
              <w:rPr>
                <w:rFonts w:ascii="Times New Roman" w:hAnsi="Times New Roman" w:cs="Times New Roman"/>
                <w:sz w:val="28"/>
                <w:szCs w:val="28"/>
              </w:rPr>
              <w:t>12</w:t>
            </w:r>
            <w:r w:rsidR="00A15AB1" w:rsidRPr="00903A82">
              <w:rPr>
                <w:rFonts w:ascii="Times New Roman" w:hAnsi="Times New Roman" w:cs="Times New Roman"/>
                <w:sz w:val="28"/>
                <w:szCs w:val="28"/>
              </w:rPr>
              <w:t>.1.</w:t>
            </w:r>
          </w:p>
          <w:p w:rsidR="00A419BD" w:rsidRPr="00A419BD" w:rsidRDefault="00A419BD" w:rsidP="007B4074">
            <w:pPr>
              <w:jc w:val="center"/>
              <w:rPr>
                <w:rFonts w:ascii="Times New Roman" w:hAnsi="Times New Roman" w:cs="Times New Roman"/>
                <w:sz w:val="28"/>
                <w:szCs w:val="28"/>
              </w:rPr>
            </w:pPr>
            <w:r w:rsidRPr="00A419BD">
              <w:rPr>
                <w:rFonts w:ascii="Times New Roman" w:hAnsi="Times New Roman" w:cs="Times New Roman"/>
                <w:sz w:val="28"/>
                <w:szCs w:val="28"/>
              </w:rPr>
              <w:t>Риски решения проблемы предложенным способом и риски негативных последствий</w:t>
            </w:r>
          </w:p>
        </w:tc>
        <w:tc>
          <w:tcPr>
            <w:tcW w:w="1250" w:type="pct"/>
          </w:tcPr>
          <w:p w:rsidR="0085648D" w:rsidRDefault="00512D10"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12</w:t>
            </w:r>
            <w:r w:rsidR="00A15AB1">
              <w:rPr>
                <w:rFonts w:ascii="Times New Roman" w:hAnsi="Times New Roman" w:cs="Times New Roman"/>
                <w:sz w:val="28"/>
                <w:szCs w:val="28"/>
                <w:lang w:val="en-US"/>
              </w:rPr>
              <w:t>.2.</w:t>
            </w:r>
          </w:p>
          <w:p w:rsidR="00A419BD" w:rsidRPr="00A15AB1" w:rsidRDefault="00A419BD" w:rsidP="007B4074">
            <w:pPr>
              <w:jc w:val="center"/>
              <w:rPr>
                <w:rFonts w:ascii="Times New Roman" w:hAnsi="Times New Roman" w:cs="Times New Roman"/>
                <w:sz w:val="28"/>
                <w:szCs w:val="28"/>
                <w:lang w:val="en-US"/>
              </w:rPr>
            </w:pPr>
            <w:r w:rsidRPr="00A419BD">
              <w:rPr>
                <w:rFonts w:ascii="Times New Roman" w:hAnsi="Times New Roman" w:cs="Times New Roman"/>
                <w:sz w:val="28"/>
                <w:szCs w:val="28"/>
                <w:lang w:val="en-US"/>
              </w:rPr>
              <w:t>Оценки вероятности наступления рисков</w:t>
            </w:r>
          </w:p>
        </w:tc>
        <w:tc>
          <w:tcPr>
            <w:tcW w:w="1250" w:type="pct"/>
          </w:tcPr>
          <w:p w:rsidR="0085648D" w:rsidRPr="00903A82" w:rsidRDefault="00512D10" w:rsidP="007B4074">
            <w:pPr>
              <w:jc w:val="center"/>
              <w:rPr>
                <w:rFonts w:ascii="Times New Roman" w:hAnsi="Times New Roman" w:cs="Times New Roman"/>
                <w:sz w:val="28"/>
                <w:szCs w:val="28"/>
              </w:rPr>
            </w:pPr>
            <w:r>
              <w:rPr>
                <w:rFonts w:ascii="Times New Roman" w:hAnsi="Times New Roman" w:cs="Times New Roman"/>
                <w:sz w:val="28"/>
                <w:szCs w:val="28"/>
              </w:rPr>
              <w:t>12</w:t>
            </w:r>
            <w:r w:rsidR="00A419BD" w:rsidRPr="00903A82">
              <w:rPr>
                <w:rFonts w:ascii="Times New Roman" w:hAnsi="Times New Roman" w:cs="Times New Roman"/>
                <w:sz w:val="28"/>
                <w:szCs w:val="28"/>
              </w:rPr>
              <w:t>.3.</w:t>
            </w:r>
          </w:p>
          <w:p w:rsidR="00A419BD" w:rsidRPr="00A419BD" w:rsidRDefault="00A419BD" w:rsidP="007B4074">
            <w:pPr>
              <w:jc w:val="center"/>
              <w:rPr>
                <w:rFonts w:ascii="Times New Roman" w:hAnsi="Times New Roman" w:cs="Times New Roman"/>
                <w:sz w:val="28"/>
                <w:szCs w:val="28"/>
              </w:rPr>
            </w:pPr>
            <w:r w:rsidRPr="00A419BD">
              <w:rPr>
                <w:rFonts w:ascii="Times New Roman" w:hAnsi="Times New Roman" w:cs="Times New Roman"/>
                <w:sz w:val="28"/>
                <w:szCs w:val="28"/>
              </w:rPr>
              <w:t>Методы контроля эффективности избранного способа достижения целей регулирования</w:t>
            </w:r>
          </w:p>
        </w:tc>
        <w:tc>
          <w:tcPr>
            <w:tcW w:w="1250" w:type="pct"/>
          </w:tcPr>
          <w:p w:rsidR="00A419BD" w:rsidRDefault="00512D10"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12</w:t>
            </w:r>
            <w:r w:rsidR="00A419BD">
              <w:rPr>
                <w:rFonts w:ascii="Times New Roman" w:hAnsi="Times New Roman" w:cs="Times New Roman"/>
                <w:sz w:val="28"/>
                <w:szCs w:val="28"/>
                <w:lang w:val="en-US"/>
              </w:rPr>
              <w:t>.4.</w:t>
            </w:r>
          </w:p>
          <w:p w:rsidR="00A419BD" w:rsidRDefault="00A419BD" w:rsidP="007B4074">
            <w:pPr>
              <w:jc w:val="center"/>
              <w:rPr>
                <w:rFonts w:ascii="Times New Roman" w:hAnsi="Times New Roman" w:cs="Times New Roman"/>
                <w:sz w:val="28"/>
                <w:szCs w:val="28"/>
                <w:lang w:val="en-US"/>
              </w:rPr>
            </w:pPr>
            <w:r w:rsidRPr="00A419BD">
              <w:rPr>
                <w:rFonts w:ascii="Times New Roman" w:hAnsi="Times New Roman" w:cs="Times New Roman"/>
                <w:sz w:val="28"/>
                <w:szCs w:val="28"/>
                <w:lang w:val="en-US"/>
              </w:rPr>
              <w:t>Степень контроля рисков</w:t>
            </w:r>
          </w:p>
          <w:p w:rsidR="0085648D" w:rsidRPr="00A419BD" w:rsidRDefault="0085648D" w:rsidP="007B4074">
            <w:pPr>
              <w:jc w:val="right"/>
              <w:rPr>
                <w:rFonts w:ascii="Times New Roman" w:hAnsi="Times New Roman" w:cs="Times New Roman"/>
                <w:sz w:val="28"/>
                <w:szCs w:val="28"/>
                <w:lang w:val="en-US"/>
              </w:rPr>
            </w:pPr>
          </w:p>
        </w:tc>
      </w:tr>
      <w:tr w:rsidR="00091128" w:rsidTr="00E57FA6">
        <w:tc>
          <w:tcPr>
            <w:tcW w:w="1250" w:type="pct"/>
            <w:gridSpan w:val="2"/>
          </w:tcPr>
          <w:p w:rsidR="00091128" w:rsidRPr="00091128" w:rsidRDefault="00091128"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Отсутствуют</w:t>
            </w:r>
          </w:p>
        </w:tc>
        <w:tc>
          <w:tcPr>
            <w:tcW w:w="1250" w:type="pct"/>
          </w:tcPr>
          <w:p w:rsidR="00091128" w:rsidRPr="00091128" w:rsidRDefault="00091128"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1250" w:type="pct"/>
          </w:tcPr>
          <w:p w:rsidR="00091128" w:rsidRPr="00091128" w:rsidRDefault="00091128"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Существующие</w:t>
            </w:r>
          </w:p>
        </w:tc>
        <w:tc>
          <w:tcPr>
            <w:tcW w:w="1250" w:type="pct"/>
          </w:tcPr>
          <w:p w:rsidR="00091128" w:rsidRPr="00091128" w:rsidRDefault="00091128" w:rsidP="00E43D67">
            <w:pPr>
              <w:jc w:val="both"/>
              <w:rPr>
                <w:rFonts w:ascii="Times New Roman" w:hAnsi="Times New Roman" w:cs="Times New Roman"/>
                <w:sz w:val="28"/>
                <w:szCs w:val="28"/>
                <w:lang w:val="en-US"/>
              </w:rPr>
            </w:pPr>
            <w:r>
              <w:rPr>
                <w:rFonts w:ascii="Times New Roman" w:hAnsi="Times New Roman" w:cs="Times New Roman"/>
                <w:sz w:val="28"/>
                <w:szCs w:val="28"/>
                <w:lang w:val="en-US"/>
              </w:rPr>
              <w:t>Высокая</w:t>
            </w:r>
          </w:p>
        </w:tc>
      </w:tr>
      <w:tr w:rsidR="00FF38CB" w:rsidTr="007B64FD">
        <w:tc>
          <w:tcPr>
            <w:tcW w:w="372" w:type="pct"/>
          </w:tcPr>
          <w:p w:rsidR="00FF38CB" w:rsidRPr="00F53F88" w:rsidRDefault="00512D10" w:rsidP="007B4074">
            <w:pPr>
              <w:rPr>
                <w:rFonts w:ascii="Times New Roman" w:hAnsi="Times New Roman" w:cs="Times New Roman"/>
                <w:sz w:val="28"/>
                <w:szCs w:val="28"/>
                <w:lang w:val="en-US"/>
              </w:rPr>
            </w:pPr>
            <w:r>
              <w:rPr>
                <w:rFonts w:ascii="Times New Roman" w:hAnsi="Times New Roman" w:cs="Times New Roman"/>
                <w:sz w:val="28"/>
                <w:szCs w:val="28"/>
                <w:lang w:val="en-US"/>
              </w:rPr>
              <w:lastRenderedPageBreak/>
              <w:t>12</w:t>
            </w:r>
            <w:r w:rsidR="00FF38CB">
              <w:rPr>
                <w:rFonts w:ascii="Times New Roman" w:hAnsi="Times New Roman" w:cs="Times New Roman"/>
                <w:sz w:val="28"/>
                <w:szCs w:val="28"/>
                <w:lang w:val="en-US"/>
              </w:rPr>
              <w:t>.5.</w:t>
            </w:r>
          </w:p>
        </w:tc>
        <w:tc>
          <w:tcPr>
            <w:tcW w:w="4628" w:type="pct"/>
            <w:gridSpan w:val="4"/>
          </w:tcPr>
          <w:p w:rsidR="00FF38CB" w:rsidRDefault="0030395C" w:rsidP="007B4074">
            <w:pPr>
              <w:pBdr>
                <w:bottom w:val="single" w:sz="4" w:space="1" w:color="auto"/>
              </w:pBdr>
              <w:rPr>
                <w:rFonts w:ascii="Times New Roman" w:hAnsi="Times New Roman" w:cs="Times New Roman"/>
                <w:sz w:val="28"/>
                <w:szCs w:val="28"/>
              </w:rPr>
            </w:pPr>
            <w:r w:rsidRPr="0030395C">
              <w:rPr>
                <w:rFonts w:ascii="Times New Roman" w:hAnsi="Times New Roman" w:cs="Times New Roman"/>
                <w:sz w:val="28"/>
                <w:szCs w:val="28"/>
              </w:rPr>
              <w:t>Источники данных</w:t>
            </w:r>
            <w:r w:rsidR="00FF38CB">
              <w:rPr>
                <w:rFonts w:ascii="Times New Roman" w:hAnsi="Times New Roman" w:cs="Times New Roman"/>
                <w:sz w:val="28"/>
                <w:szCs w:val="28"/>
              </w:rPr>
              <w:t>:</w:t>
            </w:r>
          </w:p>
          <w:p w:rsidR="00FF38CB" w:rsidRPr="0089208D" w:rsidRDefault="00FF38CB" w:rsidP="00E43D6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FF38CB" w:rsidRDefault="00FF38CB"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7227A9" w:rsidRDefault="00512D10"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13</w:t>
      </w:r>
      <w:r w:rsidR="007227A9" w:rsidRPr="007227A9">
        <w:rPr>
          <w:rFonts w:ascii="Times New Roman" w:hAnsi="Times New Roman" w:cs="Times New Roman"/>
          <w:b/>
          <w:sz w:val="28"/>
          <w:szCs w:val="28"/>
        </w:rPr>
        <w:t>. Необходимые для достижения заявленных целей регулирования организационно-технические, ме</w:t>
      </w:r>
      <w:r w:rsidR="00A56405">
        <w:rPr>
          <w:rFonts w:ascii="Times New Roman" w:hAnsi="Times New Roman" w:cs="Times New Roman"/>
          <w:b/>
          <w:sz w:val="28"/>
          <w:szCs w:val="28"/>
        </w:rPr>
        <w:t xml:space="preserve">тодологические, информационные </w:t>
      </w:r>
      <w:r w:rsidR="007227A9" w:rsidRPr="007227A9">
        <w:rPr>
          <w:rFonts w:ascii="Times New Roman" w:hAnsi="Times New Roman" w:cs="Times New Roman"/>
          <w:b/>
          <w:sz w:val="28"/>
          <w:szCs w:val="28"/>
        </w:rPr>
        <w:t>и иные мероприятия</w:t>
      </w:r>
    </w:p>
    <w:tbl>
      <w:tblPr>
        <w:tblStyle w:val="a3"/>
        <w:tblW w:w="5000" w:type="pct"/>
        <w:tblLook w:val="04A0" w:firstRow="1" w:lastRow="0" w:firstColumn="1" w:lastColumn="0" w:noHBand="0" w:noVBand="1"/>
      </w:tblPr>
      <w:tblGrid>
        <w:gridCol w:w="778"/>
        <w:gridCol w:w="1284"/>
        <w:gridCol w:w="2003"/>
        <w:gridCol w:w="1968"/>
        <w:gridCol w:w="2211"/>
        <w:gridCol w:w="2212"/>
      </w:tblGrid>
      <w:tr w:rsidR="00E50774" w:rsidTr="00026EAA">
        <w:tc>
          <w:tcPr>
            <w:tcW w:w="986" w:type="pct"/>
            <w:gridSpan w:val="2"/>
          </w:tcPr>
          <w:p w:rsidR="00E50774" w:rsidRPr="007227A9" w:rsidRDefault="00512D10" w:rsidP="007B4074">
            <w:pPr>
              <w:jc w:val="center"/>
              <w:rPr>
                <w:rFonts w:ascii="Times New Roman" w:hAnsi="Times New Roman" w:cs="Times New Roman"/>
                <w:sz w:val="28"/>
                <w:szCs w:val="28"/>
              </w:rPr>
            </w:pPr>
            <w:r>
              <w:rPr>
                <w:rFonts w:ascii="Times New Roman" w:hAnsi="Times New Roman" w:cs="Times New Roman"/>
                <w:sz w:val="28"/>
                <w:szCs w:val="28"/>
              </w:rPr>
              <w:t>13</w:t>
            </w:r>
            <w:r w:rsidR="00E50774" w:rsidRPr="007227A9">
              <w:rPr>
                <w:rFonts w:ascii="Times New Roman" w:hAnsi="Times New Roman" w:cs="Times New Roman"/>
                <w:sz w:val="28"/>
                <w:szCs w:val="28"/>
              </w:rPr>
              <w:t>.1.</w:t>
            </w:r>
          </w:p>
          <w:p w:rsidR="00E50774" w:rsidRPr="00A419BD" w:rsidRDefault="00E50774" w:rsidP="007B4074">
            <w:pPr>
              <w:jc w:val="center"/>
              <w:rPr>
                <w:rFonts w:ascii="Times New Roman" w:hAnsi="Times New Roman" w:cs="Times New Roman"/>
                <w:sz w:val="28"/>
                <w:szCs w:val="28"/>
              </w:rPr>
            </w:pPr>
            <w:r w:rsidRPr="00E50774">
              <w:rPr>
                <w:rFonts w:ascii="Times New Roman" w:hAnsi="Times New Roman" w:cs="Times New Roman"/>
                <w:sz w:val="28"/>
                <w:szCs w:val="28"/>
              </w:rPr>
              <w:t>Мероприятия, необходимые для достижения целей регулирования</w:t>
            </w:r>
          </w:p>
        </w:tc>
        <w:tc>
          <w:tcPr>
            <w:tcW w:w="958" w:type="pct"/>
          </w:tcPr>
          <w:p w:rsidR="00E50774" w:rsidRDefault="00512D10"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13</w:t>
            </w:r>
            <w:r w:rsidR="00E50774">
              <w:rPr>
                <w:rFonts w:ascii="Times New Roman" w:hAnsi="Times New Roman" w:cs="Times New Roman"/>
                <w:sz w:val="28"/>
                <w:szCs w:val="28"/>
                <w:lang w:val="en-US"/>
              </w:rPr>
              <w:t>.2.</w:t>
            </w:r>
          </w:p>
          <w:p w:rsidR="00E50774" w:rsidRPr="00A15AB1" w:rsidRDefault="00E50774" w:rsidP="007B4074">
            <w:pPr>
              <w:jc w:val="center"/>
              <w:rPr>
                <w:rFonts w:ascii="Times New Roman" w:hAnsi="Times New Roman" w:cs="Times New Roman"/>
                <w:sz w:val="28"/>
                <w:szCs w:val="28"/>
                <w:lang w:val="en-US"/>
              </w:rPr>
            </w:pPr>
            <w:r w:rsidRPr="00E50774">
              <w:rPr>
                <w:rFonts w:ascii="Times New Roman" w:hAnsi="Times New Roman" w:cs="Times New Roman"/>
                <w:sz w:val="28"/>
                <w:szCs w:val="28"/>
                <w:lang w:val="en-US"/>
              </w:rPr>
              <w:t>Сроки мероприятий</w:t>
            </w:r>
          </w:p>
        </w:tc>
        <w:tc>
          <w:tcPr>
            <w:tcW w:w="941" w:type="pct"/>
          </w:tcPr>
          <w:p w:rsidR="00E50774" w:rsidRPr="007227A9" w:rsidRDefault="00512D10" w:rsidP="007B4074">
            <w:pPr>
              <w:jc w:val="center"/>
              <w:rPr>
                <w:rFonts w:ascii="Times New Roman" w:hAnsi="Times New Roman" w:cs="Times New Roman"/>
                <w:sz w:val="28"/>
                <w:szCs w:val="28"/>
              </w:rPr>
            </w:pPr>
            <w:r>
              <w:rPr>
                <w:rFonts w:ascii="Times New Roman" w:hAnsi="Times New Roman" w:cs="Times New Roman"/>
                <w:sz w:val="28"/>
                <w:szCs w:val="28"/>
              </w:rPr>
              <w:t>13</w:t>
            </w:r>
            <w:r w:rsidR="00E50774" w:rsidRPr="007227A9">
              <w:rPr>
                <w:rFonts w:ascii="Times New Roman" w:hAnsi="Times New Roman" w:cs="Times New Roman"/>
                <w:sz w:val="28"/>
                <w:szCs w:val="28"/>
              </w:rPr>
              <w:t>.3.</w:t>
            </w:r>
          </w:p>
          <w:p w:rsidR="00E50774" w:rsidRPr="00A419BD" w:rsidRDefault="00E50774" w:rsidP="007B4074">
            <w:pPr>
              <w:jc w:val="center"/>
              <w:rPr>
                <w:rFonts w:ascii="Times New Roman" w:hAnsi="Times New Roman" w:cs="Times New Roman"/>
                <w:sz w:val="28"/>
                <w:szCs w:val="28"/>
              </w:rPr>
            </w:pPr>
            <w:r w:rsidRPr="00E50774">
              <w:rPr>
                <w:rFonts w:ascii="Times New Roman" w:hAnsi="Times New Roman" w:cs="Times New Roman"/>
                <w:sz w:val="28"/>
                <w:szCs w:val="28"/>
              </w:rPr>
              <w:t>Описание ожидаемого результата</w:t>
            </w:r>
          </w:p>
        </w:tc>
        <w:tc>
          <w:tcPr>
            <w:tcW w:w="1057" w:type="pct"/>
          </w:tcPr>
          <w:p w:rsidR="00E50774" w:rsidRDefault="00512D10"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13</w:t>
            </w:r>
            <w:r w:rsidR="00E50774">
              <w:rPr>
                <w:rFonts w:ascii="Times New Roman" w:hAnsi="Times New Roman" w:cs="Times New Roman"/>
                <w:sz w:val="28"/>
                <w:szCs w:val="28"/>
                <w:lang w:val="en-US"/>
              </w:rPr>
              <w:t>.4.</w:t>
            </w:r>
          </w:p>
          <w:p w:rsidR="00E50774" w:rsidRDefault="00E50774" w:rsidP="007B4074">
            <w:pPr>
              <w:jc w:val="center"/>
              <w:rPr>
                <w:rFonts w:ascii="Times New Roman" w:hAnsi="Times New Roman" w:cs="Times New Roman"/>
                <w:sz w:val="28"/>
                <w:szCs w:val="28"/>
                <w:lang w:val="en-US"/>
              </w:rPr>
            </w:pPr>
            <w:r w:rsidRPr="00E50774">
              <w:rPr>
                <w:rFonts w:ascii="Times New Roman" w:hAnsi="Times New Roman" w:cs="Times New Roman"/>
                <w:sz w:val="28"/>
                <w:szCs w:val="28"/>
                <w:lang w:val="en-US"/>
              </w:rPr>
              <w:t>Объем финансирования</w:t>
            </w:r>
          </w:p>
        </w:tc>
        <w:tc>
          <w:tcPr>
            <w:tcW w:w="1058" w:type="pct"/>
          </w:tcPr>
          <w:p w:rsidR="00E50774" w:rsidRDefault="00512D10"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13</w:t>
            </w:r>
            <w:r w:rsidR="00E50774">
              <w:rPr>
                <w:rFonts w:ascii="Times New Roman" w:hAnsi="Times New Roman" w:cs="Times New Roman"/>
                <w:sz w:val="28"/>
                <w:szCs w:val="28"/>
                <w:lang w:val="en-US"/>
              </w:rPr>
              <w:t>.5.</w:t>
            </w:r>
          </w:p>
          <w:p w:rsidR="00E50774" w:rsidRPr="00A419BD" w:rsidRDefault="00E50774" w:rsidP="007B4074">
            <w:pPr>
              <w:jc w:val="center"/>
              <w:rPr>
                <w:rFonts w:ascii="Times New Roman" w:hAnsi="Times New Roman" w:cs="Times New Roman"/>
                <w:sz w:val="28"/>
                <w:szCs w:val="28"/>
                <w:lang w:val="en-US"/>
              </w:rPr>
            </w:pPr>
            <w:r w:rsidRPr="00E50774">
              <w:rPr>
                <w:rFonts w:ascii="Times New Roman" w:hAnsi="Times New Roman" w:cs="Times New Roman"/>
                <w:sz w:val="28"/>
                <w:szCs w:val="28"/>
                <w:lang w:val="en-US"/>
              </w:rPr>
              <w:t>Источники финансирования</w:t>
            </w:r>
          </w:p>
        </w:tc>
      </w:tr>
      <w:tr w:rsidR="00503DBC" w:rsidTr="00026EAA">
        <w:tc>
          <w:tcPr>
            <w:tcW w:w="986" w:type="pct"/>
            <w:gridSpan w:val="2"/>
          </w:tcPr>
          <w:p w:rsidR="00503DBC" w:rsidRPr="00091128" w:rsidRDefault="00360B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958" w:type="pct"/>
          </w:tcPr>
          <w:p w:rsidR="00503DBC" w:rsidRPr="00091128" w:rsidRDefault="00360B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941" w:type="pct"/>
          </w:tcPr>
          <w:p w:rsidR="00503DBC" w:rsidRPr="00091128" w:rsidRDefault="00360B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1057" w:type="pct"/>
          </w:tcPr>
          <w:p w:rsidR="00503DBC" w:rsidRPr="00091128" w:rsidRDefault="00360B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c>
          <w:tcPr>
            <w:tcW w:w="1058" w:type="pct"/>
          </w:tcPr>
          <w:p w:rsidR="00503DBC" w:rsidRPr="00091128" w:rsidRDefault="00360B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r>
      <w:tr w:rsidR="00026EAA" w:rsidRPr="00C97D92" w:rsidTr="00026EAA">
        <w:trPr>
          <w:trHeight w:val="1118"/>
        </w:trPr>
        <w:tc>
          <w:tcPr>
            <w:tcW w:w="372" w:type="pct"/>
          </w:tcPr>
          <w:p w:rsidR="00026EAA" w:rsidRDefault="00512D10"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13</w:t>
            </w:r>
            <w:r w:rsidR="00026EAA">
              <w:rPr>
                <w:rFonts w:ascii="Times New Roman" w:hAnsi="Times New Roman" w:cs="Times New Roman"/>
                <w:sz w:val="28"/>
                <w:szCs w:val="28"/>
                <w:lang w:val="en-US"/>
              </w:rPr>
              <w:t>.6.</w:t>
            </w:r>
          </w:p>
        </w:tc>
        <w:tc>
          <w:tcPr>
            <w:tcW w:w="3570" w:type="pct"/>
            <w:gridSpan w:val="4"/>
          </w:tcPr>
          <w:p w:rsidR="00026EAA" w:rsidRPr="00360BE6" w:rsidRDefault="00026EAA" w:rsidP="007B4074">
            <w:pPr>
              <w:rPr>
                <w:rFonts w:ascii="Times New Roman" w:hAnsi="Times New Roman" w:cs="Times New Roman"/>
                <w:sz w:val="28"/>
                <w:szCs w:val="28"/>
              </w:rPr>
            </w:pPr>
            <w:r w:rsidRPr="00C97D92">
              <w:rPr>
                <w:rFonts w:ascii="Times New Roman" w:hAnsi="Times New Roman" w:cs="Times New Roman"/>
                <w:sz w:val="28"/>
                <w:szCs w:val="28"/>
              </w:rPr>
              <w:t>Общий объем затрат на необходимые для достижения заявленных целей регулирования организационно-технические, методологические, информационны</w:t>
            </w:r>
            <w:r>
              <w:rPr>
                <w:rFonts w:ascii="Times New Roman" w:hAnsi="Times New Roman" w:cs="Times New Roman"/>
                <w:sz w:val="28"/>
                <w:szCs w:val="28"/>
              </w:rPr>
              <w:t xml:space="preserve">е и иные мероприятия </w:t>
            </w:r>
            <w:r w:rsidRPr="00360BE6">
              <w:rPr>
                <w:rFonts w:ascii="Times New Roman" w:hAnsi="Times New Roman" w:cs="Times New Roman"/>
                <w:sz w:val="28"/>
                <w:szCs w:val="28"/>
              </w:rPr>
              <w:t>(</w:t>
            </w:r>
            <w:r w:rsidRPr="00C97D92">
              <w:rPr>
                <w:rFonts w:ascii="Times New Roman" w:hAnsi="Times New Roman" w:cs="Times New Roman"/>
                <w:sz w:val="28"/>
                <w:szCs w:val="28"/>
              </w:rPr>
              <w:t>млн. руб.</w:t>
            </w:r>
            <w:r w:rsidRPr="00360BE6">
              <w:rPr>
                <w:rFonts w:ascii="Times New Roman" w:hAnsi="Times New Roman" w:cs="Times New Roman"/>
                <w:sz w:val="28"/>
                <w:szCs w:val="28"/>
              </w:rPr>
              <w:t>):</w:t>
            </w:r>
          </w:p>
        </w:tc>
        <w:tc>
          <w:tcPr>
            <w:tcW w:w="1058" w:type="pct"/>
          </w:tcPr>
          <w:p w:rsidR="00026EAA" w:rsidRPr="00360BE6" w:rsidRDefault="00026EAA" w:rsidP="00E03717">
            <w:pPr>
              <w:jc w:val="both"/>
              <w:rPr>
                <w:rFonts w:ascii="Times New Roman" w:hAnsi="Times New Roman" w:cs="Times New Roman"/>
                <w:sz w:val="28"/>
                <w:szCs w:val="28"/>
              </w:rPr>
            </w:pPr>
            <w:r w:rsidRPr="00026EAA">
              <w:rPr>
                <w:rFonts w:ascii="Times New Roman" w:hAnsi="Times New Roman" w:cs="Times New Roman"/>
                <w:sz w:val="28"/>
                <w:szCs w:val="28"/>
              </w:rPr>
              <w:t>Нет</w:t>
            </w:r>
          </w:p>
        </w:tc>
      </w:tr>
    </w:tbl>
    <w:p w:rsidR="00685C78" w:rsidRDefault="00512D10"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14</w:t>
      </w:r>
      <w:r w:rsidR="007A0D77" w:rsidRPr="007A0D77">
        <w:rPr>
          <w:rFonts w:ascii="Times New Roman" w:hAnsi="Times New Roman" w:cs="Times New Roman"/>
          <w:b/>
          <w:sz w:val="28"/>
          <w:szCs w:val="28"/>
        </w:rPr>
        <w:t>. Индикативные показатели, прогр</w:t>
      </w:r>
      <w:r w:rsidR="007A0D77">
        <w:rPr>
          <w:rFonts w:ascii="Times New Roman" w:hAnsi="Times New Roman" w:cs="Times New Roman"/>
          <w:b/>
          <w:sz w:val="28"/>
          <w:szCs w:val="28"/>
        </w:rPr>
        <w:t xml:space="preserve">аммы мониторинга и иные способы </w:t>
      </w:r>
      <w:r w:rsidR="007A0D77" w:rsidRPr="007A0D77">
        <w:rPr>
          <w:rFonts w:ascii="Times New Roman" w:hAnsi="Times New Roman" w:cs="Times New Roman"/>
          <w:b/>
          <w:sz w:val="28"/>
          <w:szCs w:val="28"/>
        </w:rPr>
        <w:t>(методы) оценки достижения заявленных целей регулирования</w:t>
      </w:r>
    </w:p>
    <w:tbl>
      <w:tblPr>
        <w:tblStyle w:val="a3"/>
        <w:tblW w:w="5000" w:type="pct"/>
        <w:tblLook w:val="04A0" w:firstRow="1" w:lastRow="0" w:firstColumn="1" w:lastColumn="0" w:noHBand="0" w:noVBand="1"/>
      </w:tblPr>
      <w:tblGrid>
        <w:gridCol w:w="2426"/>
        <w:gridCol w:w="2451"/>
        <w:gridCol w:w="2921"/>
        <w:gridCol w:w="2658"/>
      </w:tblGrid>
      <w:tr w:rsidR="005704E5" w:rsidRPr="00A419BD" w:rsidTr="00B67433">
        <w:tc>
          <w:tcPr>
            <w:tcW w:w="1150" w:type="pct"/>
          </w:tcPr>
          <w:p w:rsidR="005704E5" w:rsidRPr="007A0D77" w:rsidRDefault="005704E5" w:rsidP="007B4074">
            <w:pPr>
              <w:jc w:val="center"/>
              <w:rPr>
                <w:rFonts w:ascii="Times New Roman" w:hAnsi="Times New Roman" w:cs="Times New Roman"/>
                <w:sz w:val="28"/>
                <w:szCs w:val="28"/>
              </w:rPr>
            </w:pPr>
            <w:r>
              <w:rPr>
                <w:rFonts w:ascii="Times New Roman" w:hAnsi="Times New Roman" w:cs="Times New Roman"/>
                <w:sz w:val="28"/>
                <w:szCs w:val="28"/>
              </w:rPr>
              <w:t>14</w:t>
            </w:r>
            <w:r w:rsidRPr="007A0D77">
              <w:rPr>
                <w:rFonts w:ascii="Times New Roman" w:hAnsi="Times New Roman" w:cs="Times New Roman"/>
                <w:sz w:val="28"/>
                <w:szCs w:val="28"/>
              </w:rPr>
              <w:t>.1.</w:t>
            </w:r>
          </w:p>
          <w:p w:rsidR="005704E5" w:rsidRPr="00A419BD" w:rsidRDefault="005704E5" w:rsidP="007B4074">
            <w:pPr>
              <w:jc w:val="center"/>
              <w:rPr>
                <w:rFonts w:ascii="Times New Roman" w:hAnsi="Times New Roman" w:cs="Times New Roman"/>
                <w:sz w:val="28"/>
                <w:szCs w:val="28"/>
              </w:rPr>
            </w:pPr>
            <w:r w:rsidRPr="00BD5C91">
              <w:rPr>
                <w:rFonts w:ascii="Times New Roman" w:hAnsi="Times New Roman" w:cs="Times New Roman"/>
                <w:sz w:val="28"/>
                <w:szCs w:val="28"/>
              </w:rPr>
              <w:t>Цели предлагаемого регулирования</w:t>
            </w:r>
            <w:r>
              <w:rPr>
                <w:rStyle w:val="ab"/>
                <w:rFonts w:ascii="Times New Roman" w:hAnsi="Times New Roman" w:cs="Times New Roman"/>
                <w:sz w:val="28"/>
                <w:szCs w:val="28"/>
              </w:rPr>
              <w:footnoteReference w:id="7"/>
            </w:r>
          </w:p>
        </w:tc>
        <w:tc>
          <w:tcPr>
            <w:tcW w:w="1162" w:type="pct"/>
          </w:tcPr>
          <w:p w:rsidR="005704E5" w:rsidRPr="007A0D77" w:rsidRDefault="005704E5" w:rsidP="007B4074">
            <w:pPr>
              <w:jc w:val="center"/>
              <w:rPr>
                <w:rFonts w:ascii="Times New Roman" w:hAnsi="Times New Roman" w:cs="Times New Roman"/>
                <w:sz w:val="28"/>
                <w:szCs w:val="28"/>
              </w:rPr>
            </w:pPr>
            <w:r>
              <w:rPr>
                <w:rFonts w:ascii="Times New Roman" w:hAnsi="Times New Roman" w:cs="Times New Roman"/>
                <w:sz w:val="28"/>
                <w:szCs w:val="28"/>
              </w:rPr>
              <w:t>14</w:t>
            </w:r>
            <w:r w:rsidRPr="007A0D77">
              <w:rPr>
                <w:rFonts w:ascii="Times New Roman" w:hAnsi="Times New Roman" w:cs="Times New Roman"/>
                <w:sz w:val="28"/>
                <w:szCs w:val="28"/>
              </w:rPr>
              <w:t>.2.</w:t>
            </w:r>
          </w:p>
          <w:p w:rsidR="005704E5" w:rsidRPr="007A0D77" w:rsidRDefault="005704E5" w:rsidP="007B4074">
            <w:pPr>
              <w:jc w:val="center"/>
              <w:rPr>
                <w:rFonts w:ascii="Times New Roman" w:hAnsi="Times New Roman" w:cs="Times New Roman"/>
                <w:sz w:val="28"/>
                <w:szCs w:val="28"/>
              </w:rPr>
            </w:pPr>
            <w:r w:rsidRPr="00BD5C91">
              <w:rPr>
                <w:rFonts w:ascii="Times New Roman" w:hAnsi="Times New Roman" w:cs="Times New Roman"/>
                <w:sz w:val="28"/>
                <w:szCs w:val="28"/>
              </w:rPr>
              <w:t>Индикативные показатели</w:t>
            </w:r>
          </w:p>
        </w:tc>
        <w:tc>
          <w:tcPr>
            <w:tcW w:w="1385" w:type="pct"/>
          </w:tcPr>
          <w:p w:rsidR="005704E5" w:rsidRPr="007A0D77" w:rsidRDefault="005704E5" w:rsidP="007B4074">
            <w:pPr>
              <w:jc w:val="center"/>
              <w:rPr>
                <w:rFonts w:ascii="Times New Roman" w:hAnsi="Times New Roman" w:cs="Times New Roman"/>
                <w:sz w:val="28"/>
                <w:szCs w:val="28"/>
              </w:rPr>
            </w:pPr>
            <w:r>
              <w:rPr>
                <w:rFonts w:ascii="Times New Roman" w:hAnsi="Times New Roman" w:cs="Times New Roman"/>
                <w:sz w:val="28"/>
                <w:szCs w:val="28"/>
              </w:rPr>
              <w:t>14</w:t>
            </w:r>
            <w:r w:rsidRPr="007A0D77">
              <w:rPr>
                <w:rFonts w:ascii="Times New Roman" w:hAnsi="Times New Roman" w:cs="Times New Roman"/>
                <w:sz w:val="28"/>
                <w:szCs w:val="28"/>
              </w:rPr>
              <w:t>.3.</w:t>
            </w:r>
          </w:p>
          <w:p w:rsidR="005704E5" w:rsidRPr="00A419BD" w:rsidRDefault="005704E5" w:rsidP="007B4074">
            <w:pPr>
              <w:jc w:val="center"/>
              <w:rPr>
                <w:rFonts w:ascii="Times New Roman" w:hAnsi="Times New Roman" w:cs="Times New Roman"/>
                <w:sz w:val="28"/>
                <w:szCs w:val="28"/>
              </w:rPr>
            </w:pPr>
            <w:r w:rsidRPr="007E19D3">
              <w:rPr>
                <w:rFonts w:ascii="Times New Roman" w:hAnsi="Times New Roman" w:cs="Times New Roman"/>
                <w:sz w:val="28"/>
                <w:szCs w:val="28"/>
              </w:rPr>
              <w:t>Единицы измерения индикативных показателей</w:t>
            </w:r>
          </w:p>
        </w:tc>
        <w:tc>
          <w:tcPr>
            <w:tcW w:w="1260" w:type="pct"/>
          </w:tcPr>
          <w:p w:rsidR="005704E5" w:rsidRDefault="005704E5"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14.4.</w:t>
            </w:r>
          </w:p>
          <w:p w:rsidR="005704E5" w:rsidRPr="00A419BD" w:rsidRDefault="005704E5" w:rsidP="007B4074">
            <w:pPr>
              <w:jc w:val="center"/>
              <w:rPr>
                <w:rFonts w:ascii="Times New Roman" w:hAnsi="Times New Roman" w:cs="Times New Roman"/>
                <w:sz w:val="28"/>
                <w:szCs w:val="28"/>
                <w:lang w:val="en-US"/>
              </w:rPr>
            </w:pPr>
            <w:r w:rsidRPr="007E19D3">
              <w:rPr>
                <w:rFonts w:ascii="Times New Roman" w:hAnsi="Times New Roman" w:cs="Times New Roman"/>
                <w:sz w:val="28"/>
                <w:szCs w:val="28"/>
                <w:lang w:val="en-US"/>
              </w:rPr>
              <w:t>Способы расчета индикативных показателей</w:t>
            </w:r>
          </w:p>
        </w:tc>
      </w:tr>
    </w:tbl>
    <w:p w:rsidR="00DF07CE" w:rsidRPr="00DF07CE" w:rsidRDefault="00DF07CE" w:rsidP="007B4074">
      <w:pPr>
        <w:spacing w:after="0"/>
        <w:jc w:val="center"/>
        <w:rPr>
          <w:rFonts w:ascii="Times New Roman" w:hAnsi="Times New Roman" w:cs="Times New Roman"/>
          <w:b/>
          <w:sz w:val="2"/>
          <w:szCs w:val="2"/>
        </w:rPr>
      </w:pPr>
    </w:p>
    <w:tbl>
      <w:tblPr>
        <w:tblStyle w:val="a3"/>
        <w:tblW w:w="5000" w:type="pct"/>
        <w:tblCellMar>
          <w:left w:w="0" w:type="dxa"/>
          <w:right w:w="0" w:type="dxa"/>
        </w:tblCellMar>
        <w:tblLook w:val="04A0" w:firstRow="1" w:lastRow="0" w:firstColumn="1" w:lastColumn="0" w:noHBand="0" w:noVBand="1"/>
      </w:tblPr>
      <w:tblGrid>
        <w:gridCol w:w="2483"/>
        <w:gridCol w:w="7973"/>
      </w:tblGrid>
      <w:tr w:rsidR="005704E5" w:rsidRPr="00091128" w:rsidTr="00A06364">
        <w:tc>
          <w:tcPr>
            <w:tcW w:w="1150" w:type="pct"/>
          </w:tcPr>
          <w:p w:rsidR="005704E5" w:rsidRPr="00091128" w:rsidRDefault="005704E5"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Исключение избыточных требований в строительстве, обеспечение непротиворечивости и согласованности применяемых в строительстве документов различных федеральных органов исполнительной власти</w:t>
            </w:r>
          </w:p>
        </w:tc>
        <w:tc>
          <w:tcPr>
            <w:tcW w:w="3782" w:type="pct"/>
            <w:noWrap/>
            <w:tcMar>
              <w:left w:w="0" w:type="dxa"/>
              <w:right w:w="0" w:type="dxa"/>
            </w:tcMar>
          </w:tcPr>
          <w:tbl>
            <w:tblPr>
              <w:tblpPr w:vertAnchor="text" w:horzAnchor="margin" w:tblpX="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1"/>
              <w:gridCol w:w="2890"/>
              <w:gridCol w:w="2652"/>
            </w:tblGrid>
            <w:tr w:rsidR="00160332" w:rsidTr="00E57FEF">
              <w:tc>
                <w:tcPr>
                  <w:tcW w:w="1516" w:type="pct"/>
                </w:tcPr>
                <w:p w:rsidR="00160332" w:rsidRDefault="00160332" w:rsidP="00E03717">
                  <w:pPr>
                    <w:jc w:val="both"/>
                    <w:rPr>
                      <w:rFonts w:ascii="Times New Roman" w:hAnsi="Times New Roman" w:cs="Times New Roman"/>
                      <w:sz w:val="28"/>
                      <w:szCs w:val="28"/>
                      <w:lang w:val="en-US"/>
                    </w:rPr>
                  </w:pPr>
                  <w:r w:rsidRPr="007F20FC">
                    <w:rPr>
                      <w:rFonts w:ascii="Times New Roman" w:hAnsi="Times New Roman" w:cs="Times New Roman"/>
                      <w:sz w:val="28"/>
                      <w:szCs w:val="28"/>
                    </w:rPr>
                    <w:t>Нет</w:t>
                  </w:r>
                </w:p>
              </w:tc>
              <w:tc>
                <w:tcPr>
                  <w:tcW w:w="1817" w:type="pct"/>
                </w:tcPr>
                <w:p w:rsidR="00160332" w:rsidRDefault="00160332" w:rsidP="00E03717">
                  <w:pPr>
                    <w:tabs>
                      <w:tab w:val="left" w:pos="748"/>
                    </w:tabs>
                    <w:jc w:val="both"/>
                    <w:rPr>
                      <w:rFonts w:ascii="Times New Roman" w:hAnsi="Times New Roman" w:cs="Times New Roman"/>
                      <w:sz w:val="28"/>
                      <w:szCs w:val="28"/>
                      <w:lang w:val="en-US"/>
                    </w:rPr>
                  </w:pPr>
                  <w:r w:rsidRPr="007F20FC">
                    <w:rPr>
                      <w:rFonts w:ascii="Times New Roman" w:hAnsi="Times New Roman" w:cs="Times New Roman"/>
                      <w:sz w:val="28"/>
                      <w:szCs w:val="28"/>
                    </w:rPr>
                    <w:t>Нет</w:t>
                  </w:r>
                </w:p>
              </w:tc>
              <w:tc>
                <w:tcPr>
                  <w:tcW w:w="1667" w:type="pct"/>
                </w:tcPr>
                <w:p w:rsidR="00160332" w:rsidRDefault="00160332" w:rsidP="00E03717">
                  <w:pPr>
                    <w:jc w:val="both"/>
                    <w:rPr>
                      <w:rFonts w:ascii="Times New Roman" w:hAnsi="Times New Roman" w:cs="Times New Roman"/>
                      <w:sz w:val="28"/>
                      <w:szCs w:val="28"/>
                      <w:lang w:val="en-US"/>
                    </w:rPr>
                  </w:pPr>
                  <w:r w:rsidRPr="007F20FC">
                    <w:rPr>
                      <w:rFonts w:ascii="Times New Roman" w:hAnsi="Times New Roman" w:cs="Times New Roman"/>
                      <w:sz w:val="28"/>
                      <w:szCs w:val="28"/>
                    </w:rPr>
                    <w:t>Нет</w:t>
                  </w:r>
                </w:p>
              </w:tc>
            </w:tr>
          </w:tbl>
          <w:p w:rsidR="005704E5" w:rsidRPr="007F20FC" w:rsidRDefault="005704E5" w:rsidP="007B4074">
            <w:pPr>
              <w:rPr>
                <w:rFonts w:ascii="Times New Roman" w:hAnsi="Times New Roman" w:cs="Times New Roman"/>
                <w:sz w:val="28"/>
                <w:szCs w:val="28"/>
              </w:rPr>
            </w:pPr>
          </w:p>
        </w:tc>
      </w:tr>
    </w:tbl>
    <w:p w:rsidR="005704E5" w:rsidRPr="005704E5" w:rsidRDefault="005704E5" w:rsidP="007B4074">
      <w:pPr>
        <w:spacing w:after="0"/>
        <w:jc w:val="center"/>
        <w:rPr>
          <w:rFonts w:ascii="Times New Roman" w:hAnsi="Times New Roman" w:cs="Times New Roman"/>
          <w:b/>
          <w:sz w:val="2"/>
          <w:szCs w:val="2"/>
        </w:rPr>
      </w:pPr>
    </w:p>
    <w:tbl>
      <w:tblPr>
        <w:tblStyle w:val="a3"/>
        <w:tblW w:w="5000" w:type="pct"/>
        <w:tblLook w:val="04A0" w:firstRow="1" w:lastRow="0" w:firstColumn="1" w:lastColumn="0" w:noHBand="0" w:noVBand="1"/>
      </w:tblPr>
      <w:tblGrid>
        <w:gridCol w:w="778"/>
        <w:gridCol w:w="5880"/>
        <w:gridCol w:w="3798"/>
      </w:tblGrid>
      <w:tr w:rsidR="005704E5" w:rsidTr="00C32DDE">
        <w:tc>
          <w:tcPr>
            <w:tcW w:w="372" w:type="pct"/>
          </w:tcPr>
          <w:p w:rsidR="005704E5" w:rsidRPr="00F53F88" w:rsidRDefault="005704E5" w:rsidP="007B4074">
            <w:pPr>
              <w:rPr>
                <w:rFonts w:ascii="Times New Roman" w:hAnsi="Times New Roman" w:cs="Times New Roman"/>
                <w:sz w:val="28"/>
                <w:szCs w:val="28"/>
                <w:lang w:val="en-US"/>
              </w:rPr>
            </w:pPr>
            <w:r>
              <w:rPr>
                <w:rFonts w:ascii="Times New Roman" w:hAnsi="Times New Roman" w:cs="Times New Roman"/>
                <w:sz w:val="28"/>
                <w:szCs w:val="28"/>
                <w:lang w:val="en-US"/>
              </w:rPr>
              <w:t>14.5.</w:t>
            </w:r>
          </w:p>
        </w:tc>
        <w:tc>
          <w:tcPr>
            <w:tcW w:w="4628" w:type="pct"/>
            <w:gridSpan w:val="2"/>
          </w:tcPr>
          <w:p w:rsidR="005704E5" w:rsidRDefault="005704E5" w:rsidP="007B4074">
            <w:pPr>
              <w:pBdr>
                <w:bottom w:val="single" w:sz="4" w:space="1" w:color="auto"/>
              </w:pBdr>
              <w:rPr>
                <w:rFonts w:ascii="Times New Roman" w:hAnsi="Times New Roman" w:cs="Times New Roman"/>
                <w:sz w:val="28"/>
                <w:szCs w:val="28"/>
              </w:rPr>
            </w:pPr>
            <w:r w:rsidRPr="00CB25B4">
              <w:rPr>
                <w:rFonts w:ascii="Times New Roman" w:hAnsi="Times New Roman" w:cs="Times New Roman"/>
                <w:sz w:val="28"/>
                <w:szCs w:val="28"/>
              </w:rPr>
              <w:t>Информация о программах мониторинга и иных способах (методах) оценки достижения заявленных целей регулирования</w:t>
            </w:r>
            <w:r>
              <w:rPr>
                <w:rFonts w:ascii="Times New Roman" w:hAnsi="Times New Roman" w:cs="Times New Roman"/>
                <w:sz w:val="28"/>
                <w:szCs w:val="28"/>
              </w:rPr>
              <w:t>:</w:t>
            </w:r>
          </w:p>
          <w:p w:rsidR="005704E5" w:rsidRPr="0089208D" w:rsidRDefault="005704E5"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5704E5" w:rsidRDefault="005704E5" w:rsidP="007B4074">
            <w:pPr>
              <w:jc w:val="center"/>
              <w:rPr>
                <w:rFonts w:ascii="Times New Roman" w:hAnsi="Times New Roman" w:cs="Times New Roman"/>
                <w:sz w:val="28"/>
                <w:szCs w:val="28"/>
              </w:rPr>
            </w:pPr>
            <w:r w:rsidRPr="0032181E">
              <w:rPr>
                <w:rFonts w:ascii="Times New Roman" w:hAnsi="Times New Roman" w:cs="Times New Roman"/>
                <w:i/>
                <w:sz w:val="28"/>
                <w:szCs w:val="28"/>
              </w:rPr>
              <w:lastRenderedPageBreak/>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5704E5" w:rsidRPr="00432398" w:rsidTr="00C32DDE">
        <w:tc>
          <w:tcPr>
            <w:tcW w:w="372" w:type="pct"/>
          </w:tcPr>
          <w:p w:rsidR="005704E5" w:rsidRPr="00F53F88" w:rsidRDefault="005704E5" w:rsidP="007B4074">
            <w:pPr>
              <w:rPr>
                <w:rFonts w:ascii="Times New Roman" w:hAnsi="Times New Roman" w:cs="Times New Roman"/>
                <w:sz w:val="28"/>
                <w:szCs w:val="28"/>
                <w:lang w:val="en-US"/>
              </w:rPr>
            </w:pPr>
            <w:r>
              <w:rPr>
                <w:rFonts w:ascii="Times New Roman" w:hAnsi="Times New Roman" w:cs="Times New Roman"/>
                <w:sz w:val="28"/>
                <w:szCs w:val="28"/>
                <w:lang w:val="en-US"/>
              </w:rPr>
              <w:lastRenderedPageBreak/>
              <w:t>14.6.</w:t>
            </w:r>
          </w:p>
        </w:tc>
        <w:tc>
          <w:tcPr>
            <w:tcW w:w="2812" w:type="pct"/>
          </w:tcPr>
          <w:p w:rsidR="005704E5" w:rsidRDefault="005704E5" w:rsidP="007B4074">
            <w:pPr>
              <w:rPr>
                <w:rFonts w:ascii="Times New Roman" w:hAnsi="Times New Roman" w:cs="Times New Roman"/>
                <w:sz w:val="28"/>
                <w:szCs w:val="28"/>
              </w:rPr>
            </w:pPr>
            <w:r w:rsidRPr="00E60E58">
              <w:rPr>
                <w:rFonts w:ascii="Times New Roman" w:hAnsi="Times New Roman" w:cs="Times New Roman"/>
                <w:sz w:val="28"/>
                <w:szCs w:val="28"/>
              </w:rPr>
              <w:t>Оценка затрат на осуществление мониторинга (в среднем в год, млн. руб.):</w:t>
            </w:r>
          </w:p>
        </w:tc>
        <w:tc>
          <w:tcPr>
            <w:tcW w:w="1816" w:type="pct"/>
          </w:tcPr>
          <w:p w:rsidR="005704E5" w:rsidRPr="00432398" w:rsidRDefault="005704E5"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Нет</w:t>
            </w:r>
          </w:p>
        </w:tc>
      </w:tr>
      <w:tr w:rsidR="005704E5" w:rsidTr="00C32DDE">
        <w:tc>
          <w:tcPr>
            <w:tcW w:w="372" w:type="pct"/>
          </w:tcPr>
          <w:p w:rsidR="005704E5" w:rsidRPr="00F53F88" w:rsidRDefault="005704E5" w:rsidP="007B4074">
            <w:pPr>
              <w:rPr>
                <w:rFonts w:ascii="Times New Roman" w:hAnsi="Times New Roman" w:cs="Times New Roman"/>
                <w:sz w:val="28"/>
                <w:szCs w:val="28"/>
                <w:lang w:val="en-US"/>
              </w:rPr>
            </w:pPr>
            <w:r>
              <w:rPr>
                <w:rFonts w:ascii="Times New Roman" w:hAnsi="Times New Roman" w:cs="Times New Roman"/>
                <w:sz w:val="28"/>
                <w:szCs w:val="28"/>
                <w:lang w:val="en-US"/>
              </w:rPr>
              <w:t>14.7.</w:t>
            </w:r>
          </w:p>
        </w:tc>
        <w:tc>
          <w:tcPr>
            <w:tcW w:w="4628" w:type="pct"/>
            <w:gridSpan w:val="2"/>
          </w:tcPr>
          <w:p w:rsidR="005704E5" w:rsidRDefault="005704E5" w:rsidP="007B4074">
            <w:pPr>
              <w:pBdr>
                <w:bottom w:val="single" w:sz="4" w:space="1" w:color="auto"/>
              </w:pBdr>
              <w:rPr>
                <w:rFonts w:ascii="Times New Roman" w:hAnsi="Times New Roman" w:cs="Times New Roman"/>
                <w:sz w:val="28"/>
                <w:szCs w:val="28"/>
              </w:rPr>
            </w:pPr>
            <w:r w:rsidRPr="008A1083">
              <w:rPr>
                <w:rFonts w:ascii="Times New Roman" w:hAnsi="Times New Roman" w:cs="Times New Roman"/>
                <w:sz w:val="28"/>
                <w:szCs w:val="28"/>
              </w:rPr>
              <w:t>Описание источников информации для расчета показателей (индикаторов):</w:t>
            </w:r>
          </w:p>
          <w:p w:rsidR="005704E5" w:rsidRPr="0089208D" w:rsidRDefault="005704E5"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5704E5" w:rsidRDefault="005704E5"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F85764" w:rsidRDefault="00273DEB"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15</w:t>
      </w:r>
      <w:r w:rsidR="00BB1753">
        <w:rPr>
          <w:rFonts w:ascii="Times New Roman" w:hAnsi="Times New Roman" w:cs="Times New Roman"/>
          <w:b/>
          <w:sz w:val="28"/>
          <w:szCs w:val="28"/>
        </w:rPr>
        <w:t xml:space="preserve">. </w:t>
      </w:r>
      <w:r w:rsidR="00BB1753" w:rsidRPr="00BB1753">
        <w:rPr>
          <w:rFonts w:ascii="Times New Roman" w:hAnsi="Times New Roman" w:cs="Times New Roman"/>
          <w:b/>
          <w:sz w:val="28"/>
          <w:szCs w:val="28"/>
        </w:rPr>
        <w:t>Предполагаемая дата вступления в силу проекта акта, необходимость установления переходных положений (переходного периода), а также эксперимента</w:t>
      </w:r>
    </w:p>
    <w:tbl>
      <w:tblPr>
        <w:tblStyle w:val="a3"/>
        <w:tblW w:w="5000" w:type="pct"/>
        <w:tblLook w:val="04A0" w:firstRow="1" w:lastRow="0" w:firstColumn="1" w:lastColumn="0" w:noHBand="0" w:noVBand="1"/>
      </w:tblPr>
      <w:tblGrid>
        <w:gridCol w:w="776"/>
        <w:gridCol w:w="4311"/>
        <w:gridCol w:w="776"/>
        <w:gridCol w:w="567"/>
        <w:gridCol w:w="4026"/>
      </w:tblGrid>
      <w:tr w:rsidR="00583BE6" w:rsidTr="00A56405">
        <w:tc>
          <w:tcPr>
            <w:tcW w:w="371" w:type="pct"/>
          </w:tcPr>
          <w:p w:rsidR="00583BE6" w:rsidRPr="00864312" w:rsidRDefault="00273DEB" w:rsidP="007B4074">
            <w:pPr>
              <w:jc w:val="center"/>
              <w:rPr>
                <w:rFonts w:ascii="Times New Roman" w:hAnsi="Times New Roman" w:cs="Times New Roman"/>
                <w:sz w:val="28"/>
                <w:szCs w:val="28"/>
                <w:lang w:val="en-US"/>
              </w:rPr>
            </w:pPr>
            <w:r>
              <w:rPr>
                <w:rFonts w:ascii="Times New Roman" w:hAnsi="Times New Roman" w:cs="Times New Roman"/>
                <w:sz w:val="28"/>
                <w:szCs w:val="28"/>
              </w:rPr>
              <w:t>15</w:t>
            </w:r>
            <w:r w:rsidR="00583BE6">
              <w:rPr>
                <w:rFonts w:ascii="Times New Roman" w:hAnsi="Times New Roman" w:cs="Times New Roman"/>
                <w:sz w:val="28"/>
                <w:szCs w:val="28"/>
                <w:lang w:val="en-US"/>
              </w:rPr>
              <w:t>.1.</w:t>
            </w:r>
          </w:p>
        </w:tc>
        <w:tc>
          <w:tcPr>
            <w:tcW w:w="2704" w:type="pct"/>
            <w:gridSpan w:val="3"/>
          </w:tcPr>
          <w:p w:rsidR="00583BE6" w:rsidRDefault="00583BE6" w:rsidP="007B4074">
            <w:pPr>
              <w:rPr>
                <w:rFonts w:ascii="Times New Roman" w:hAnsi="Times New Roman" w:cs="Times New Roman"/>
                <w:sz w:val="28"/>
                <w:szCs w:val="28"/>
              </w:rPr>
            </w:pPr>
            <w:r w:rsidRPr="00583BE6">
              <w:rPr>
                <w:rFonts w:ascii="Times New Roman" w:hAnsi="Times New Roman" w:cs="Times New Roman"/>
                <w:sz w:val="28"/>
                <w:szCs w:val="28"/>
              </w:rPr>
              <w:t>Предполагаемая дата вступления в силу проекта акта:</w:t>
            </w:r>
          </w:p>
        </w:tc>
        <w:tc>
          <w:tcPr>
            <w:tcW w:w="1925" w:type="pct"/>
          </w:tcPr>
          <w:p w:rsidR="00583BE6" w:rsidRPr="00842B4E" w:rsidRDefault="00842B4E"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по истечении десяти дней после дня его официального опубликования</w:t>
            </w:r>
          </w:p>
        </w:tc>
      </w:tr>
      <w:tr w:rsidR="00864312" w:rsidTr="00A56405">
        <w:tc>
          <w:tcPr>
            <w:tcW w:w="371" w:type="pct"/>
          </w:tcPr>
          <w:p w:rsidR="00864312"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.2.</w:t>
            </w:r>
          </w:p>
        </w:tc>
        <w:tc>
          <w:tcPr>
            <w:tcW w:w="2062" w:type="pct"/>
          </w:tcPr>
          <w:p w:rsidR="00D241D6" w:rsidRDefault="00D241D6" w:rsidP="007B4074">
            <w:pPr>
              <w:pBdr>
                <w:bottom w:val="single" w:sz="4" w:space="1" w:color="auto"/>
              </w:pBdr>
              <w:rPr>
                <w:rFonts w:ascii="Times New Roman" w:hAnsi="Times New Roman" w:cs="Times New Roman"/>
                <w:sz w:val="28"/>
                <w:szCs w:val="28"/>
              </w:rPr>
            </w:pPr>
            <w:r w:rsidRPr="00D241D6">
              <w:rPr>
                <w:rFonts w:ascii="Times New Roman" w:hAnsi="Times New Roman" w:cs="Times New Roman"/>
                <w:sz w:val="28"/>
                <w:szCs w:val="28"/>
              </w:rPr>
              <w:t>Необходимость установления переходных положений (переходного периода):</w:t>
            </w:r>
          </w:p>
          <w:p w:rsidR="00842B4E" w:rsidRPr="0089208D" w:rsidRDefault="00842B4E"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864312" w:rsidRDefault="00842B4E"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00D241D6" w:rsidRPr="00D241D6">
              <w:rPr>
                <w:rFonts w:ascii="Times New Roman" w:eastAsia="Times New Roman" w:hAnsi="Times New Roman" w:cs="Times New Roman"/>
                <w:i/>
                <w:sz w:val="28"/>
                <w:szCs w:val="28"/>
                <w:lang w:eastAsia="ru-RU"/>
              </w:rPr>
              <w:t>есть / нет</w:t>
            </w:r>
            <w:r w:rsidRPr="00016EE4">
              <w:rPr>
                <w:rFonts w:ascii="Times New Roman" w:hAnsi="Times New Roman" w:cs="Times New Roman"/>
                <w:i/>
                <w:sz w:val="28"/>
                <w:szCs w:val="28"/>
              </w:rPr>
              <w:t>)</w:t>
            </w:r>
          </w:p>
        </w:tc>
        <w:tc>
          <w:tcPr>
            <w:tcW w:w="371" w:type="pct"/>
          </w:tcPr>
          <w:p w:rsidR="00864312" w:rsidRPr="00864312" w:rsidRDefault="00273DEB"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15</w:t>
            </w:r>
            <w:r w:rsidR="00864312">
              <w:rPr>
                <w:rFonts w:ascii="Times New Roman" w:hAnsi="Times New Roman" w:cs="Times New Roman"/>
                <w:sz w:val="28"/>
                <w:szCs w:val="28"/>
                <w:lang w:val="en-US"/>
              </w:rPr>
              <w:t>.3.</w:t>
            </w:r>
          </w:p>
        </w:tc>
        <w:tc>
          <w:tcPr>
            <w:tcW w:w="2196" w:type="pct"/>
            <w:gridSpan w:val="2"/>
          </w:tcPr>
          <w:p w:rsidR="00842B4E" w:rsidRDefault="00B66DC4" w:rsidP="007B4074">
            <w:pPr>
              <w:pBdr>
                <w:bottom w:val="single" w:sz="4" w:space="1" w:color="auto"/>
              </w:pBdr>
              <w:rPr>
                <w:rFonts w:ascii="Times New Roman" w:hAnsi="Times New Roman" w:cs="Times New Roman"/>
                <w:sz w:val="28"/>
                <w:szCs w:val="28"/>
              </w:rPr>
            </w:pPr>
            <w:r w:rsidRPr="00B66DC4">
              <w:rPr>
                <w:rFonts w:ascii="Times New Roman" w:hAnsi="Times New Roman" w:cs="Times New Roman"/>
                <w:sz w:val="28"/>
                <w:szCs w:val="28"/>
              </w:rPr>
              <w:t>Срок</w:t>
            </w:r>
            <w:r w:rsidRPr="00193A7B">
              <w:rPr>
                <w:rFonts w:ascii="Times New Roman" w:hAnsi="Times New Roman" w:cs="Times New Roman"/>
                <w:sz w:val="28"/>
                <w:szCs w:val="28"/>
              </w:rPr>
              <w:t xml:space="preserve"> </w:t>
            </w:r>
            <w:r w:rsidRPr="00B66DC4">
              <w:rPr>
                <w:rFonts w:ascii="Times New Roman" w:hAnsi="Times New Roman" w:cs="Times New Roman"/>
                <w:sz w:val="28"/>
                <w:szCs w:val="28"/>
              </w:rPr>
              <w:t>(если есть необходимость):</w:t>
            </w:r>
          </w:p>
          <w:p w:rsidR="00842B4E" w:rsidRPr="0089208D" w:rsidRDefault="00842B4E"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864312" w:rsidRDefault="00842B4E"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00193A7B" w:rsidRPr="00193A7B">
              <w:rPr>
                <w:rFonts w:ascii="Times New Roman" w:eastAsia="Times New Roman" w:hAnsi="Times New Roman" w:cs="Times New Roman"/>
                <w:i/>
                <w:sz w:val="28"/>
                <w:szCs w:val="28"/>
                <w:lang w:eastAsia="ru-RU"/>
              </w:rPr>
              <w:t>дней с момента принятия проекта нормативного правового акта</w:t>
            </w:r>
            <w:r w:rsidRPr="00016EE4">
              <w:rPr>
                <w:rFonts w:ascii="Times New Roman" w:hAnsi="Times New Roman" w:cs="Times New Roman"/>
                <w:i/>
                <w:sz w:val="28"/>
                <w:szCs w:val="28"/>
              </w:rPr>
              <w:t>)</w:t>
            </w:r>
          </w:p>
        </w:tc>
      </w:tr>
      <w:tr w:rsidR="00CD2F17" w:rsidTr="00A56405">
        <w:tc>
          <w:tcPr>
            <w:tcW w:w="371" w:type="pct"/>
          </w:tcPr>
          <w:p w:rsidR="00CD2F17"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.4.</w:t>
            </w:r>
          </w:p>
        </w:tc>
        <w:tc>
          <w:tcPr>
            <w:tcW w:w="4629" w:type="pct"/>
            <w:gridSpan w:val="4"/>
          </w:tcPr>
          <w:p w:rsidR="0084552A" w:rsidRDefault="00067531" w:rsidP="007B4074">
            <w:pPr>
              <w:pBdr>
                <w:bottom w:val="single" w:sz="4" w:space="1" w:color="auto"/>
              </w:pBdr>
              <w:rPr>
                <w:rFonts w:ascii="Times New Roman" w:hAnsi="Times New Roman" w:cs="Times New Roman"/>
                <w:sz w:val="28"/>
                <w:szCs w:val="28"/>
              </w:rPr>
            </w:pPr>
            <w:r w:rsidRPr="00067531">
              <w:rPr>
                <w:rFonts w:ascii="Times New Roman" w:hAnsi="Times New Roman" w:cs="Times New Roman"/>
                <w:sz w:val="28"/>
                <w:szCs w:val="28"/>
              </w:rPr>
              <w:t>Обоснование необходимости установления эксперимента</w:t>
            </w:r>
            <w:r w:rsidR="0084552A" w:rsidRPr="008A1083">
              <w:rPr>
                <w:rFonts w:ascii="Times New Roman" w:hAnsi="Times New Roman" w:cs="Times New Roman"/>
                <w:sz w:val="28"/>
                <w:szCs w:val="28"/>
              </w:rPr>
              <w:t>:</w:t>
            </w:r>
          </w:p>
          <w:p w:rsidR="0084552A" w:rsidRPr="0089208D" w:rsidRDefault="0084552A"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D2F17" w:rsidRDefault="0084552A"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CD2F17" w:rsidTr="00A56405">
        <w:tc>
          <w:tcPr>
            <w:tcW w:w="371" w:type="pct"/>
          </w:tcPr>
          <w:p w:rsidR="00CD2F17"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.5.</w:t>
            </w:r>
          </w:p>
        </w:tc>
        <w:tc>
          <w:tcPr>
            <w:tcW w:w="4629" w:type="pct"/>
            <w:gridSpan w:val="4"/>
          </w:tcPr>
          <w:p w:rsidR="0084552A" w:rsidRDefault="00067531" w:rsidP="007B4074">
            <w:pPr>
              <w:pBdr>
                <w:bottom w:val="single" w:sz="4" w:space="1" w:color="auto"/>
              </w:pBdr>
              <w:rPr>
                <w:rFonts w:ascii="Times New Roman" w:hAnsi="Times New Roman" w:cs="Times New Roman"/>
                <w:sz w:val="28"/>
                <w:szCs w:val="28"/>
              </w:rPr>
            </w:pPr>
            <w:r w:rsidRPr="00067531">
              <w:rPr>
                <w:rFonts w:ascii="Times New Roman" w:hAnsi="Times New Roman" w:cs="Times New Roman"/>
                <w:sz w:val="28"/>
                <w:szCs w:val="28"/>
              </w:rPr>
              <w:t>Цель проведения эксперимента</w:t>
            </w:r>
            <w:r w:rsidR="0084552A" w:rsidRPr="008A1083">
              <w:rPr>
                <w:rFonts w:ascii="Times New Roman" w:hAnsi="Times New Roman" w:cs="Times New Roman"/>
                <w:sz w:val="28"/>
                <w:szCs w:val="28"/>
              </w:rPr>
              <w:t>:</w:t>
            </w:r>
          </w:p>
          <w:p w:rsidR="0084552A" w:rsidRPr="0089208D" w:rsidRDefault="0084552A"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D2F17" w:rsidRDefault="0084552A"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CD2F17" w:rsidTr="00A56405">
        <w:tc>
          <w:tcPr>
            <w:tcW w:w="371" w:type="pct"/>
          </w:tcPr>
          <w:p w:rsidR="00CD2F17"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.6.</w:t>
            </w:r>
          </w:p>
        </w:tc>
        <w:tc>
          <w:tcPr>
            <w:tcW w:w="4629" w:type="pct"/>
            <w:gridSpan w:val="4"/>
          </w:tcPr>
          <w:p w:rsidR="0084552A" w:rsidRDefault="00067531" w:rsidP="007B4074">
            <w:pPr>
              <w:pBdr>
                <w:bottom w:val="single" w:sz="4" w:space="1" w:color="auto"/>
              </w:pBdr>
              <w:rPr>
                <w:rFonts w:ascii="Times New Roman" w:hAnsi="Times New Roman" w:cs="Times New Roman"/>
                <w:sz w:val="28"/>
                <w:szCs w:val="28"/>
              </w:rPr>
            </w:pPr>
            <w:r w:rsidRPr="00067531">
              <w:rPr>
                <w:rFonts w:ascii="Times New Roman" w:hAnsi="Times New Roman" w:cs="Times New Roman"/>
                <w:sz w:val="28"/>
                <w:szCs w:val="28"/>
              </w:rPr>
              <w:t>Срок проведения эксперимента</w:t>
            </w:r>
            <w:r w:rsidR="0084552A" w:rsidRPr="008A1083">
              <w:rPr>
                <w:rFonts w:ascii="Times New Roman" w:hAnsi="Times New Roman" w:cs="Times New Roman"/>
                <w:sz w:val="28"/>
                <w:szCs w:val="28"/>
              </w:rPr>
              <w:t>:</w:t>
            </w:r>
          </w:p>
          <w:p w:rsidR="0084552A" w:rsidRPr="0089208D" w:rsidRDefault="0084552A"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D2F17" w:rsidRDefault="0084552A"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CD2F17" w:rsidTr="00A56405">
        <w:tc>
          <w:tcPr>
            <w:tcW w:w="371" w:type="pct"/>
          </w:tcPr>
          <w:p w:rsidR="00CD2F17"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.7.</w:t>
            </w:r>
          </w:p>
        </w:tc>
        <w:tc>
          <w:tcPr>
            <w:tcW w:w="4629" w:type="pct"/>
            <w:gridSpan w:val="4"/>
          </w:tcPr>
          <w:p w:rsidR="0084552A" w:rsidRDefault="00067531" w:rsidP="007B4074">
            <w:pPr>
              <w:pBdr>
                <w:bottom w:val="single" w:sz="4" w:space="1" w:color="auto"/>
              </w:pBdr>
              <w:rPr>
                <w:rFonts w:ascii="Times New Roman" w:hAnsi="Times New Roman" w:cs="Times New Roman"/>
                <w:sz w:val="28"/>
                <w:szCs w:val="28"/>
              </w:rPr>
            </w:pPr>
            <w:r w:rsidRPr="00067531">
              <w:rPr>
                <w:rFonts w:ascii="Times New Roman" w:hAnsi="Times New Roman" w:cs="Times New Roman"/>
                <w:sz w:val="28"/>
                <w:szCs w:val="28"/>
              </w:rPr>
              <w:t>Необходимые для проведения эксперимента материальные и организационно-технические ресурсы</w:t>
            </w:r>
            <w:r w:rsidR="0084552A" w:rsidRPr="008A1083">
              <w:rPr>
                <w:rFonts w:ascii="Times New Roman" w:hAnsi="Times New Roman" w:cs="Times New Roman"/>
                <w:sz w:val="28"/>
                <w:szCs w:val="28"/>
              </w:rPr>
              <w:t>:</w:t>
            </w:r>
          </w:p>
          <w:p w:rsidR="0084552A" w:rsidRPr="0089208D" w:rsidRDefault="0084552A"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D2F17" w:rsidRDefault="0084552A"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CD2F17" w:rsidTr="00A56405">
        <w:tc>
          <w:tcPr>
            <w:tcW w:w="371" w:type="pct"/>
          </w:tcPr>
          <w:p w:rsidR="00CD2F17"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.8.</w:t>
            </w:r>
          </w:p>
        </w:tc>
        <w:tc>
          <w:tcPr>
            <w:tcW w:w="4629" w:type="pct"/>
            <w:gridSpan w:val="4"/>
          </w:tcPr>
          <w:p w:rsidR="0084552A" w:rsidRDefault="00067531" w:rsidP="007B4074">
            <w:pPr>
              <w:pBdr>
                <w:bottom w:val="single" w:sz="4" w:space="1" w:color="auto"/>
              </w:pBdr>
              <w:rPr>
                <w:rFonts w:ascii="Times New Roman" w:hAnsi="Times New Roman" w:cs="Times New Roman"/>
                <w:sz w:val="28"/>
                <w:szCs w:val="28"/>
              </w:rPr>
            </w:pPr>
            <w:r w:rsidRPr="00067531">
              <w:rPr>
                <w:rFonts w:ascii="Times New Roman" w:hAnsi="Times New Roman" w:cs="Times New Roman"/>
                <w:sz w:val="28"/>
                <w:szCs w:val="28"/>
              </w:rPr>
              <w:t>Перечень субъектов Российской Федерации, на территориях которых проводится эксперимент</w:t>
            </w:r>
            <w:r w:rsidR="0084552A" w:rsidRPr="008A1083">
              <w:rPr>
                <w:rFonts w:ascii="Times New Roman" w:hAnsi="Times New Roman" w:cs="Times New Roman"/>
                <w:sz w:val="28"/>
                <w:szCs w:val="28"/>
              </w:rPr>
              <w:t>:</w:t>
            </w:r>
          </w:p>
          <w:p w:rsidR="0084552A" w:rsidRPr="0089208D" w:rsidRDefault="0084552A"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D2F17" w:rsidRDefault="0084552A"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CD2F17" w:rsidTr="00A56405">
        <w:tc>
          <w:tcPr>
            <w:tcW w:w="371" w:type="pct"/>
          </w:tcPr>
          <w:p w:rsidR="00CD2F17" w:rsidRDefault="00273DEB" w:rsidP="007B4074">
            <w:pPr>
              <w:jc w:val="center"/>
              <w:rPr>
                <w:rFonts w:ascii="Times New Roman" w:hAnsi="Times New Roman" w:cs="Times New Roman"/>
                <w:sz w:val="28"/>
                <w:szCs w:val="28"/>
              </w:rPr>
            </w:pPr>
            <w:r>
              <w:rPr>
                <w:rFonts w:ascii="Times New Roman" w:hAnsi="Times New Roman" w:cs="Times New Roman"/>
                <w:sz w:val="28"/>
                <w:szCs w:val="28"/>
              </w:rPr>
              <w:t>15</w:t>
            </w:r>
            <w:r w:rsidR="00864312">
              <w:rPr>
                <w:rFonts w:ascii="Times New Roman" w:hAnsi="Times New Roman" w:cs="Times New Roman"/>
                <w:sz w:val="28"/>
                <w:szCs w:val="28"/>
                <w:lang w:val="en-US"/>
              </w:rPr>
              <w:t>.9.</w:t>
            </w:r>
          </w:p>
        </w:tc>
        <w:tc>
          <w:tcPr>
            <w:tcW w:w="4629" w:type="pct"/>
            <w:gridSpan w:val="4"/>
          </w:tcPr>
          <w:p w:rsidR="0084552A" w:rsidRDefault="00067531" w:rsidP="007B4074">
            <w:pPr>
              <w:pBdr>
                <w:bottom w:val="single" w:sz="4" w:space="1" w:color="auto"/>
              </w:pBdr>
              <w:rPr>
                <w:rFonts w:ascii="Times New Roman" w:hAnsi="Times New Roman" w:cs="Times New Roman"/>
                <w:sz w:val="28"/>
                <w:szCs w:val="28"/>
              </w:rPr>
            </w:pPr>
            <w:r w:rsidRPr="00067531">
              <w:rPr>
                <w:rFonts w:ascii="Times New Roman" w:hAnsi="Times New Roman" w:cs="Times New Roman"/>
                <w:sz w:val="28"/>
                <w:szCs w:val="28"/>
              </w:rPr>
              <w:t>Индикативные показатели, в соответствии с которыми проводится оценка достижения заявленных целей эксперимента по итогам его проведения</w:t>
            </w:r>
            <w:r w:rsidR="0084552A" w:rsidRPr="008A1083">
              <w:rPr>
                <w:rFonts w:ascii="Times New Roman" w:hAnsi="Times New Roman" w:cs="Times New Roman"/>
                <w:sz w:val="28"/>
                <w:szCs w:val="28"/>
              </w:rPr>
              <w:t>:</w:t>
            </w:r>
          </w:p>
          <w:p w:rsidR="0084552A" w:rsidRPr="0089208D" w:rsidRDefault="0084552A"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Нет</w:t>
            </w:r>
          </w:p>
          <w:p w:rsidR="00CD2F17" w:rsidRDefault="0084552A"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9D556B" w:rsidRDefault="00273DEB"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16</w:t>
      </w:r>
      <w:r w:rsidR="006063F9" w:rsidRPr="006063F9">
        <w:rPr>
          <w:rFonts w:ascii="Times New Roman" w:hAnsi="Times New Roman" w:cs="Times New Roman"/>
          <w:b/>
          <w:sz w:val="28"/>
          <w:szCs w:val="28"/>
        </w:rPr>
        <w:t>. Сведения о размещении уведомления, сроках представления предложений в связи с таким размещением, лицах, представивших предложения, и рассмотревших их структурных подразделениях разработчика</w:t>
      </w:r>
    </w:p>
    <w:tbl>
      <w:tblPr>
        <w:tblStyle w:val="a3"/>
        <w:tblW w:w="5000" w:type="pct"/>
        <w:tblLook w:val="04A0" w:firstRow="1" w:lastRow="0" w:firstColumn="1" w:lastColumn="0" w:noHBand="0" w:noVBand="1"/>
      </w:tblPr>
      <w:tblGrid>
        <w:gridCol w:w="776"/>
        <w:gridCol w:w="1771"/>
        <w:gridCol w:w="7909"/>
      </w:tblGrid>
      <w:tr w:rsidR="009D556B" w:rsidTr="00A56405">
        <w:tc>
          <w:tcPr>
            <w:tcW w:w="371" w:type="pct"/>
          </w:tcPr>
          <w:p w:rsidR="009D556B" w:rsidRDefault="00273DEB" w:rsidP="007B4074">
            <w:pPr>
              <w:jc w:val="center"/>
              <w:rPr>
                <w:rFonts w:ascii="Times New Roman" w:hAnsi="Times New Roman" w:cs="Times New Roman"/>
                <w:sz w:val="28"/>
                <w:szCs w:val="28"/>
              </w:rPr>
            </w:pPr>
            <w:r>
              <w:rPr>
                <w:rFonts w:ascii="Times New Roman" w:hAnsi="Times New Roman" w:cs="Times New Roman"/>
                <w:sz w:val="28"/>
                <w:szCs w:val="28"/>
              </w:rPr>
              <w:t>16</w:t>
            </w:r>
            <w:r w:rsidR="009D556B">
              <w:rPr>
                <w:rFonts w:ascii="Times New Roman" w:hAnsi="Times New Roman" w:cs="Times New Roman"/>
                <w:sz w:val="28"/>
                <w:szCs w:val="28"/>
                <w:lang w:val="en-US"/>
              </w:rPr>
              <w:t>.</w:t>
            </w:r>
            <w:r w:rsidR="006B7124">
              <w:rPr>
                <w:rFonts w:ascii="Times New Roman" w:hAnsi="Times New Roman" w:cs="Times New Roman"/>
                <w:sz w:val="28"/>
                <w:szCs w:val="28"/>
                <w:lang w:val="en-US"/>
              </w:rPr>
              <w:t>1</w:t>
            </w:r>
            <w:r w:rsidR="009D556B">
              <w:rPr>
                <w:rFonts w:ascii="Times New Roman" w:hAnsi="Times New Roman" w:cs="Times New Roman"/>
                <w:sz w:val="28"/>
                <w:szCs w:val="28"/>
                <w:lang w:val="en-US"/>
              </w:rPr>
              <w:t>.</w:t>
            </w:r>
          </w:p>
        </w:tc>
        <w:tc>
          <w:tcPr>
            <w:tcW w:w="4629" w:type="pct"/>
            <w:gridSpan w:val="2"/>
          </w:tcPr>
          <w:p w:rsidR="009D556B" w:rsidRDefault="00677A82" w:rsidP="007B4074">
            <w:pPr>
              <w:pBdr>
                <w:bottom w:val="single" w:sz="4" w:space="1" w:color="auto"/>
              </w:pBdr>
              <w:rPr>
                <w:rFonts w:ascii="Times New Roman" w:hAnsi="Times New Roman" w:cs="Times New Roman"/>
                <w:sz w:val="28"/>
                <w:szCs w:val="28"/>
              </w:rPr>
            </w:pPr>
            <w:r w:rsidRPr="00677A82">
              <w:rPr>
                <w:rFonts w:ascii="Times New Roman" w:hAnsi="Times New Roman" w:cs="Times New Roman"/>
                <w:sz w:val="28"/>
                <w:szCs w:val="28"/>
              </w:rPr>
              <w:t>Полный электронный адрес размещения уведомления в информационно-телекоммуникационной сети «Интернет»</w:t>
            </w:r>
            <w:r w:rsidR="009D556B" w:rsidRPr="008A1083">
              <w:rPr>
                <w:rFonts w:ascii="Times New Roman" w:hAnsi="Times New Roman" w:cs="Times New Roman"/>
                <w:sz w:val="28"/>
                <w:szCs w:val="28"/>
              </w:rPr>
              <w:t>:</w:t>
            </w:r>
          </w:p>
          <w:p w:rsidR="009D556B" w:rsidRPr="0089208D" w:rsidRDefault="009D556B"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lastRenderedPageBreak/>
              <w:t>Уведомление не размещалось.</w:t>
            </w:r>
          </w:p>
          <w:p w:rsidR="009D556B" w:rsidRDefault="009D556B"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677A82" w:rsidTr="00A56405">
        <w:trPr>
          <w:trHeight w:val="105"/>
        </w:trPr>
        <w:tc>
          <w:tcPr>
            <w:tcW w:w="371" w:type="pct"/>
            <w:vMerge w:val="restart"/>
          </w:tcPr>
          <w:p w:rsidR="00677A82" w:rsidRDefault="00273DEB" w:rsidP="007B4074">
            <w:pPr>
              <w:jc w:val="center"/>
              <w:rPr>
                <w:rFonts w:ascii="Times New Roman" w:hAnsi="Times New Roman" w:cs="Times New Roman"/>
                <w:sz w:val="28"/>
                <w:szCs w:val="28"/>
              </w:rPr>
            </w:pPr>
            <w:r>
              <w:rPr>
                <w:rFonts w:ascii="Times New Roman" w:hAnsi="Times New Roman" w:cs="Times New Roman"/>
                <w:sz w:val="28"/>
                <w:szCs w:val="28"/>
              </w:rPr>
              <w:lastRenderedPageBreak/>
              <w:t>16</w:t>
            </w:r>
            <w:r w:rsidR="00677A82">
              <w:rPr>
                <w:rFonts w:ascii="Times New Roman" w:hAnsi="Times New Roman" w:cs="Times New Roman"/>
                <w:sz w:val="28"/>
                <w:szCs w:val="28"/>
                <w:lang w:val="en-US"/>
              </w:rPr>
              <w:t>.2.</w:t>
            </w:r>
          </w:p>
        </w:tc>
        <w:tc>
          <w:tcPr>
            <w:tcW w:w="4629" w:type="pct"/>
            <w:gridSpan w:val="2"/>
          </w:tcPr>
          <w:p w:rsidR="00677A82" w:rsidRPr="00677A82" w:rsidRDefault="00677A82" w:rsidP="007B4074">
            <w:pPr>
              <w:rPr>
                <w:rFonts w:ascii="Times New Roman" w:hAnsi="Times New Roman" w:cs="Times New Roman"/>
                <w:sz w:val="28"/>
                <w:szCs w:val="28"/>
              </w:rPr>
            </w:pPr>
            <w:r w:rsidRPr="00677A82">
              <w:rPr>
                <w:rFonts w:ascii="Times New Roman" w:hAnsi="Times New Roman" w:cs="Times New Roman"/>
                <w:sz w:val="28"/>
                <w:szCs w:val="28"/>
              </w:rPr>
              <w:t>Срок, в течение которого разработчиком принимались предложения в связи с размещением уведомления о подготовке проекта акта:</w:t>
            </w:r>
          </w:p>
        </w:tc>
      </w:tr>
      <w:tr w:rsidR="00677A82" w:rsidTr="00A56405">
        <w:trPr>
          <w:trHeight w:val="105"/>
        </w:trPr>
        <w:tc>
          <w:tcPr>
            <w:tcW w:w="371" w:type="pct"/>
            <w:vMerge/>
          </w:tcPr>
          <w:p w:rsidR="00677A82" w:rsidRDefault="00677A82" w:rsidP="007B4074">
            <w:pPr>
              <w:jc w:val="center"/>
              <w:rPr>
                <w:rFonts w:ascii="Times New Roman" w:hAnsi="Times New Roman" w:cs="Times New Roman"/>
                <w:sz w:val="28"/>
                <w:szCs w:val="28"/>
              </w:rPr>
            </w:pPr>
          </w:p>
        </w:tc>
        <w:tc>
          <w:tcPr>
            <w:tcW w:w="847" w:type="pct"/>
          </w:tcPr>
          <w:p w:rsidR="00677A82" w:rsidRPr="00677A82" w:rsidRDefault="00677A82" w:rsidP="007B4074">
            <w:pPr>
              <w:rPr>
                <w:rFonts w:ascii="Times New Roman" w:hAnsi="Times New Roman" w:cs="Times New Roman"/>
                <w:sz w:val="28"/>
                <w:szCs w:val="28"/>
                <w:lang w:val="en-US"/>
              </w:rPr>
            </w:pPr>
            <w:r w:rsidRPr="00677A82">
              <w:rPr>
                <w:rFonts w:ascii="Times New Roman" w:hAnsi="Times New Roman" w:cs="Times New Roman"/>
                <w:sz w:val="28"/>
                <w:szCs w:val="28"/>
              </w:rPr>
              <w:t>Начало</w:t>
            </w:r>
            <w:r>
              <w:rPr>
                <w:rFonts w:ascii="Times New Roman" w:hAnsi="Times New Roman" w:cs="Times New Roman"/>
                <w:sz w:val="28"/>
                <w:szCs w:val="28"/>
                <w:lang w:val="en-US"/>
              </w:rPr>
              <w:t>:</w:t>
            </w:r>
          </w:p>
        </w:tc>
        <w:tc>
          <w:tcPr>
            <w:tcW w:w="3782" w:type="pct"/>
          </w:tcPr>
          <w:p w:rsidR="00677A82" w:rsidRPr="003F05E6" w:rsidRDefault="003F05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r>
      <w:tr w:rsidR="00677A82" w:rsidTr="00A56405">
        <w:trPr>
          <w:trHeight w:val="105"/>
        </w:trPr>
        <w:tc>
          <w:tcPr>
            <w:tcW w:w="371" w:type="pct"/>
            <w:vMerge/>
          </w:tcPr>
          <w:p w:rsidR="00677A82" w:rsidRDefault="00677A82" w:rsidP="007B4074">
            <w:pPr>
              <w:jc w:val="center"/>
              <w:rPr>
                <w:rFonts w:ascii="Times New Roman" w:hAnsi="Times New Roman" w:cs="Times New Roman"/>
                <w:sz w:val="28"/>
                <w:szCs w:val="28"/>
              </w:rPr>
            </w:pPr>
          </w:p>
        </w:tc>
        <w:tc>
          <w:tcPr>
            <w:tcW w:w="847" w:type="pct"/>
          </w:tcPr>
          <w:p w:rsidR="00677A82" w:rsidRPr="00677A82" w:rsidRDefault="00677A82" w:rsidP="007B4074">
            <w:pPr>
              <w:rPr>
                <w:rFonts w:ascii="Times New Roman" w:hAnsi="Times New Roman" w:cs="Times New Roman"/>
                <w:sz w:val="28"/>
                <w:szCs w:val="28"/>
                <w:lang w:val="en-US"/>
              </w:rPr>
            </w:pPr>
            <w:r w:rsidRPr="00677A82">
              <w:rPr>
                <w:rFonts w:ascii="Times New Roman" w:hAnsi="Times New Roman" w:cs="Times New Roman"/>
                <w:sz w:val="28"/>
                <w:szCs w:val="28"/>
              </w:rPr>
              <w:t>Окончание</w:t>
            </w:r>
            <w:r>
              <w:rPr>
                <w:rFonts w:ascii="Times New Roman" w:hAnsi="Times New Roman" w:cs="Times New Roman"/>
                <w:sz w:val="28"/>
                <w:szCs w:val="28"/>
                <w:lang w:val="en-US"/>
              </w:rPr>
              <w:t>:</w:t>
            </w:r>
          </w:p>
        </w:tc>
        <w:tc>
          <w:tcPr>
            <w:tcW w:w="3782" w:type="pct"/>
          </w:tcPr>
          <w:p w:rsidR="00677A82" w:rsidRPr="003F05E6" w:rsidRDefault="003F05E6"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r>
      <w:tr w:rsidR="009D556B" w:rsidTr="00A56405">
        <w:tc>
          <w:tcPr>
            <w:tcW w:w="371" w:type="pct"/>
          </w:tcPr>
          <w:p w:rsidR="009D556B" w:rsidRDefault="00273DEB" w:rsidP="007B4074">
            <w:pPr>
              <w:jc w:val="center"/>
              <w:rPr>
                <w:rFonts w:ascii="Times New Roman" w:hAnsi="Times New Roman" w:cs="Times New Roman"/>
                <w:sz w:val="28"/>
                <w:szCs w:val="28"/>
              </w:rPr>
            </w:pPr>
            <w:r>
              <w:rPr>
                <w:rFonts w:ascii="Times New Roman" w:hAnsi="Times New Roman" w:cs="Times New Roman"/>
                <w:sz w:val="28"/>
                <w:szCs w:val="28"/>
              </w:rPr>
              <w:t>16</w:t>
            </w:r>
            <w:r w:rsidR="009D556B">
              <w:rPr>
                <w:rFonts w:ascii="Times New Roman" w:hAnsi="Times New Roman" w:cs="Times New Roman"/>
                <w:sz w:val="28"/>
                <w:szCs w:val="28"/>
                <w:lang w:val="en-US"/>
              </w:rPr>
              <w:t>.</w:t>
            </w:r>
            <w:r w:rsidR="006B7124">
              <w:rPr>
                <w:rFonts w:ascii="Times New Roman" w:hAnsi="Times New Roman" w:cs="Times New Roman"/>
                <w:sz w:val="28"/>
                <w:szCs w:val="28"/>
                <w:lang w:val="en-US"/>
              </w:rPr>
              <w:t>3</w:t>
            </w:r>
            <w:r w:rsidR="009D556B">
              <w:rPr>
                <w:rFonts w:ascii="Times New Roman" w:hAnsi="Times New Roman" w:cs="Times New Roman"/>
                <w:sz w:val="28"/>
                <w:szCs w:val="28"/>
                <w:lang w:val="en-US"/>
              </w:rPr>
              <w:t>.</w:t>
            </w:r>
          </w:p>
        </w:tc>
        <w:tc>
          <w:tcPr>
            <w:tcW w:w="4629" w:type="pct"/>
            <w:gridSpan w:val="2"/>
          </w:tcPr>
          <w:p w:rsidR="009D556B" w:rsidRDefault="00122E8B" w:rsidP="007B4074">
            <w:pPr>
              <w:pBdr>
                <w:bottom w:val="single" w:sz="4" w:space="1" w:color="auto"/>
              </w:pBdr>
              <w:rPr>
                <w:rFonts w:ascii="Times New Roman" w:hAnsi="Times New Roman" w:cs="Times New Roman"/>
                <w:sz w:val="28"/>
                <w:szCs w:val="28"/>
              </w:rPr>
            </w:pPr>
            <w:r w:rsidRPr="00122E8B">
              <w:rPr>
                <w:rFonts w:ascii="Times New Roman" w:hAnsi="Times New Roman" w:cs="Times New Roman"/>
                <w:sz w:val="28"/>
                <w:szCs w:val="28"/>
              </w:rPr>
              <w:t>Сведения о лицах, предоставивших предложения</w:t>
            </w:r>
            <w:r w:rsidR="009D556B" w:rsidRPr="008A1083">
              <w:rPr>
                <w:rFonts w:ascii="Times New Roman" w:hAnsi="Times New Roman" w:cs="Times New Roman"/>
                <w:sz w:val="28"/>
                <w:szCs w:val="28"/>
              </w:rPr>
              <w:t>:</w:t>
            </w:r>
          </w:p>
          <w:p w:rsidR="009D556B" w:rsidRPr="0089208D" w:rsidRDefault="009D556B"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p>
          <w:p w:rsidR="009D556B" w:rsidRDefault="009D556B"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9D556B" w:rsidTr="00A56405">
        <w:tc>
          <w:tcPr>
            <w:tcW w:w="371" w:type="pct"/>
          </w:tcPr>
          <w:p w:rsidR="009D556B" w:rsidRDefault="00273DEB" w:rsidP="007B4074">
            <w:pPr>
              <w:jc w:val="center"/>
              <w:rPr>
                <w:rFonts w:ascii="Times New Roman" w:hAnsi="Times New Roman" w:cs="Times New Roman"/>
                <w:sz w:val="28"/>
                <w:szCs w:val="28"/>
              </w:rPr>
            </w:pPr>
            <w:r>
              <w:rPr>
                <w:rFonts w:ascii="Times New Roman" w:hAnsi="Times New Roman" w:cs="Times New Roman"/>
                <w:sz w:val="28"/>
                <w:szCs w:val="28"/>
              </w:rPr>
              <w:t>16</w:t>
            </w:r>
            <w:r w:rsidR="009D556B">
              <w:rPr>
                <w:rFonts w:ascii="Times New Roman" w:hAnsi="Times New Roman" w:cs="Times New Roman"/>
                <w:sz w:val="28"/>
                <w:szCs w:val="28"/>
                <w:lang w:val="en-US"/>
              </w:rPr>
              <w:t>.</w:t>
            </w:r>
            <w:r w:rsidR="006B7124">
              <w:rPr>
                <w:rFonts w:ascii="Times New Roman" w:hAnsi="Times New Roman" w:cs="Times New Roman"/>
                <w:sz w:val="28"/>
                <w:szCs w:val="28"/>
                <w:lang w:val="en-US"/>
              </w:rPr>
              <w:t>4</w:t>
            </w:r>
            <w:r w:rsidR="009D556B">
              <w:rPr>
                <w:rFonts w:ascii="Times New Roman" w:hAnsi="Times New Roman" w:cs="Times New Roman"/>
                <w:sz w:val="28"/>
                <w:szCs w:val="28"/>
                <w:lang w:val="en-US"/>
              </w:rPr>
              <w:t>.</w:t>
            </w:r>
          </w:p>
        </w:tc>
        <w:tc>
          <w:tcPr>
            <w:tcW w:w="4629" w:type="pct"/>
            <w:gridSpan w:val="2"/>
          </w:tcPr>
          <w:p w:rsidR="009D556B" w:rsidRDefault="00122E8B" w:rsidP="007B4074">
            <w:pPr>
              <w:pBdr>
                <w:bottom w:val="single" w:sz="4" w:space="1" w:color="auto"/>
              </w:pBdr>
              <w:rPr>
                <w:rFonts w:ascii="Times New Roman" w:hAnsi="Times New Roman" w:cs="Times New Roman"/>
                <w:sz w:val="28"/>
                <w:szCs w:val="28"/>
              </w:rPr>
            </w:pPr>
            <w:r w:rsidRPr="00122E8B">
              <w:rPr>
                <w:rFonts w:ascii="Times New Roman" w:hAnsi="Times New Roman" w:cs="Times New Roman"/>
                <w:sz w:val="28"/>
                <w:szCs w:val="28"/>
              </w:rPr>
              <w:t>Сведения о структурных подразделениях разработчика, рассмотревших предоставленные предложения</w:t>
            </w:r>
            <w:r w:rsidR="009D556B" w:rsidRPr="008A1083">
              <w:rPr>
                <w:rFonts w:ascii="Times New Roman" w:hAnsi="Times New Roman" w:cs="Times New Roman"/>
                <w:sz w:val="28"/>
                <w:szCs w:val="28"/>
              </w:rPr>
              <w:t>:</w:t>
            </w:r>
          </w:p>
          <w:p w:rsidR="009D556B" w:rsidRPr="0089208D" w:rsidRDefault="009D556B"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p>
          <w:p w:rsidR="009D556B" w:rsidRDefault="009D556B"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9D556B" w:rsidTr="00A56405">
        <w:tc>
          <w:tcPr>
            <w:tcW w:w="371" w:type="pct"/>
          </w:tcPr>
          <w:p w:rsidR="009D556B" w:rsidRDefault="00273DEB" w:rsidP="007B4074">
            <w:pPr>
              <w:jc w:val="center"/>
              <w:rPr>
                <w:rFonts w:ascii="Times New Roman" w:hAnsi="Times New Roman" w:cs="Times New Roman"/>
                <w:sz w:val="28"/>
                <w:szCs w:val="28"/>
              </w:rPr>
            </w:pPr>
            <w:r>
              <w:rPr>
                <w:rFonts w:ascii="Times New Roman" w:hAnsi="Times New Roman" w:cs="Times New Roman"/>
                <w:sz w:val="28"/>
                <w:szCs w:val="28"/>
              </w:rPr>
              <w:t>16</w:t>
            </w:r>
            <w:r w:rsidR="009D556B">
              <w:rPr>
                <w:rFonts w:ascii="Times New Roman" w:hAnsi="Times New Roman" w:cs="Times New Roman"/>
                <w:sz w:val="28"/>
                <w:szCs w:val="28"/>
                <w:lang w:val="en-US"/>
              </w:rPr>
              <w:t>.</w:t>
            </w:r>
            <w:r w:rsidR="006B7124">
              <w:rPr>
                <w:rFonts w:ascii="Times New Roman" w:hAnsi="Times New Roman" w:cs="Times New Roman"/>
                <w:sz w:val="28"/>
                <w:szCs w:val="28"/>
                <w:lang w:val="en-US"/>
              </w:rPr>
              <w:t>5</w:t>
            </w:r>
            <w:r w:rsidR="009D556B">
              <w:rPr>
                <w:rFonts w:ascii="Times New Roman" w:hAnsi="Times New Roman" w:cs="Times New Roman"/>
                <w:sz w:val="28"/>
                <w:szCs w:val="28"/>
                <w:lang w:val="en-US"/>
              </w:rPr>
              <w:t>.</w:t>
            </w:r>
          </w:p>
        </w:tc>
        <w:tc>
          <w:tcPr>
            <w:tcW w:w="4629" w:type="pct"/>
            <w:gridSpan w:val="2"/>
          </w:tcPr>
          <w:p w:rsidR="009D556B" w:rsidRDefault="00122E8B" w:rsidP="007B4074">
            <w:pPr>
              <w:pBdr>
                <w:bottom w:val="single" w:sz="4" w:space="1" w:color="auto"/>
              </w:pBdr>
              <w:rPr>
                <w:rFonts w:ascii="Times New Roman" w:hAnsi="Times New Roman" w:cs="Times New Roman"/>
                <w:sz w:val="28"/>
                <w:szCs w:val="28"/>
              </w:rPr>
            </w:pPr>
            <w:r w:rsidRPr="00122E8B">
              <w:rPr>
                <w:rFonts w:ascii="Times New Roman" w:hAnsi="Times New Roman" w:cs="Times New Roman"/>
                <w:sz w:val="28"/>
                <w:szCs w:val="28"/>
              </w:rPr>
              <w:t>Иные сведения о размещении уведомления</w:t>
            </w:r>
            <w:r w:rsidR="009D556B" w:rsidRPr="008A1083">
              <w:rPr>
                <w:rFonts w:ascii="Times New Roman" w:hAnsi="Times New Roman" w:cs="Times New Roman"/>
                <w:sz w:val="28"/>
                <w:szCs w:val="28"/>
              </w:rPr>
              <w:t>:</w:t>
            </w:r>
          </w:p>
          <w:p w:rsidR="009D556B" w:rsidRPr="0089208D" w:rsidRDefault="009D556B"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p>
          <w:p w:rsidR="009D556B" w:rsidRDefault="009D556B"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39529B" w:rsidRDefault="00273DEB"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17</w:t>
      </w:r>
      <w:r w:rsidR="00823A56" w:rsidRPr="00823A56">
        <w:rPr>
          <w:rFonts w:ascii="Times New Roman" w:hAnsi="Times New Roman" w:cs="Times New Roman"/>
          <w:b/>
          <w:sz w:val="28"/>
          <w:szCs w:val="28"/>
        </w:rPr>
        <w:t>. Сведения о проведении независимой антикоррупционной экспертизы проекта акта</w:t>
      </w:r>
    </w:p>
    <w:tbl>
      <w:tblPr>
        <w:tblStyle w:val="a3"/>
        <w:tblW w:w="5000" w:type="pct"/>
        <w:tblLook w:val="04A0" w:firstRow="1" w:lastRow="0" w:firstColumn="1" w:lastColumn="0" w:noHBand="0" w:noVBand="1"/>
      </w:tblPr>
      <w:tblGrid>
        <w:gridCol w:w="776"/>
        <w:gridCol w:w="7583"/>
        <w:gridCol w:w="2097"/>
      </w:tblGrid>
      <w:tr w:rsidR="0039529B" w:rsidTr="00A56405">
        <w:trPr>
          <w:trHeight w:val="105"/>
        </w:trPr>
        <w:tc>
          <w:tcPr>
            <w:tcW w:w="371" w:type="pct"/>
          </w:tcPr>
          <w:p w:rsidR="0039529B" w:rsidRPr="00D87D08" w:rsidRDefault="00273DEB" w:rsidP="007B4074">
            <w:pPr>
              <w:jc w:val="center"/>
              <w:rPr>
                <w:rFonts w:ascii="Times New Roman" w:hAnsi="Times New Roman" w:cs="Times New Roman"/>
                <w:sz w:val="28"/>
                <w:szCs w:val="28"/>
                <w:lang w:val="en-US"/>
              </w:rPr>
            </w:pPr>
            <w:r>
              <w:rPr>
                <w:rFonts w:ascii="Times New Roman" w:hAnsi="Times New Roman" w:cs="Times New Roman"/>
                <w:sz w:val="28"/>
                <w:szCs w:val="28"/>
                <w:lang w:val="en-US"/>
              </w:rPr>
              <w:t>17</w:t>
            </w:r>
            <w:r w:rsidR="00D87D08">
              <w:rPr>
                <w:rFonts w:ascii="Times New Roman" w:hAnsi="Times New Roman" w:cs="Times New Roman"/>
                <w:sz w:val="28"/>
                <w:szCs w:val="28"/>
                <w:lang w:val="en-US"/>
              </w:rPr>
              <w:t>.1</w:t>
            </w:r>
          </w:p>
        </w:tc>
        <w:tc>
          <w:tcPr>
            <w:tcW w:w="3626" w:type="pct"/>
          </w:tcPr>
          <w:p w:rsidR="0039529B" w:rsidRPr="00D87D08" w:rsidRDefault="00D87D08" w:rsidP="007B4074">
            <w:pPr>
              <w:rPr>
                <w:rFonts w:ascii="Times New Roman" w:hAnsi="Times New Roman" w:cs="Times New Roman"/>
                <w:sz w:val="28"/>
                <w:szCs w:val="28"/>
              </w:rPr>
            </w:pPr>
            <w:r w:rsidRPr="00D87D08">
              <w:rPr>
                <w:rFonts w:ascii="Times New Roman" w:hAnsi="Times New Roman" w:cs="Times New Roman"/>
                <w:sz w:val="28"/>
                <w:szCs w:val="28"/>
              </w:rPr>
              <w:t>Указать (при наличии) количество поступивших заключений от независимых экспертов (</w:t>
            </w:r>
            <w:r>
              <w:rPr>
                <w:rFonts w:ascii="Times New Roman" w:hAnsi="Times New Roman" w:cs="Times New Roman"/>
                <w:sz w:val="28"/>
                <w:szCs w:val="28"/>
              </w:rPr>
              <w:t>шт.</w:t>
            </w:r>
            <w:r w:rsidRPr="00D87D08">
              <w:rPr>
                <w:rFonts w:ascii="Times New Roman" w:hAnsi="Times New Roman" w:cs="Times New Roman"/>
                <w:sz w:val="28"/>
                <w:szCs w:val="28"/>
              </w:rPr>
              <w:t>)</w:t>
            </w:r>
            <w:r w:rsidR="0039529B" w:rsidRPr="00D87D08">
              <w:rPr>
                <w:rFonts w:ascii="Times New Roman" w:hAnsi="Times New Roman" w:cs="Times New Roman"/>
                <w:sz w:val="28"/>
                <w:szCs w:val="28"/>
              </w:rPr>
              <w:t>:</w:t>
            </w:r>
          </w:p>
        </w:tc>
        <w:tc>
          <w:tcPr>
            <w:tcW w:w="1003" w:type="pct"/>
          </w:tcPr>
          <w:p w:rsidR="0039529B" w:rsidRPr="003F05E6" w:rsidRDefault="0039529B"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BB7BA0">
              <w:rPr>
                <w:rFonts w:ascii="Times New Roman" w:hAnsi="Times New Roman" w:cs="Times New Roman"/>
                <w:sz w:val="28"/>
                <w:szCs w:val="28"/>
                <w:lang w:val="en-US"/>
              </w:rPr>
              <w:t>o</w:t>
            </w:r>
            <w:r w:rsidR="00AD70E7">
              <w:rPr>
                <w:rFonts w:ascii="Times New Roman" w:hAnsi="Times New Roman" w:cs="Times New Roman"/>
                <w:sz w:val="28"/>
                <w:szCs w:val="28"/>
                <w:lang w:val="en-US"/>
              </w:rPr>
              <w:t>_</w:t>
            </w:r>
            <w:r w:rsidR="00273DEB">
              <w:rPr>
                <w:rFonts w:ascii="Times New Roman" w:hAnsi="Times New Roman" w:cs="Times New Roman"/>
                <w:sz w:val="28"/>
                <w:szCs w:val="28"/>
                <w:lang w:val="en-US"/>
              </w:rPr>
              <w:t>17</w:t>
            </w:r>
            <w:r>
              <w:rPr>
                <w:rFonts w:ascii="Times New Roman" w:hAnsi="Times New Roman" w:cs="Times New Roman"/>
                <w:sz w:val="28"/>
                <w:szCs w:val="28"/>
                <w:lang w:val="en-US"/>
              </w:rPr>
              <w:t>_</w:t>
            </w:r>
            <w:r w:rsidR="00AD70E7" w:rsidRPr="009A5759">
              <w:rPr>
                <w:rFonts w:ascii="Times New Roman" w:hAnsi="Times New Roman" w:cs="Times New Roman"/>
                <w:sz w:val="28"/>
                <w:szCs w:val="28"/>
                <w:lang w:val="en-US"/>
              </w:rPr>
              <w:t>1</w:t>
            </w:r>
            <w:r>
              <w:rPr>
                <w:rFonts w:ascii="Times New Roman" w:hAnsi="Times New Roman" w:cs="Times New Roman"/>
                <w:sz w:val="28"/>
                <w:szCs w:val="28"/>
                <w:lang w:val="en-US"/>
              </w:rPr>
              <w:t>]</w:t>
            </w:r>
          </w:p>
        </w:tc>
      </w:tr>
      <w:tr w:rsidR="0039529B" w:rsidTr="00A56405">
        <w:tc>
          <w:tcPr>
            <w:tcW w:w="371" w:type="pct"/>
          </w:tcPr>
          <w:p w:rsidR="0039529B" w:rsidRDefault="00273DEB" w:rsidP="007B4074">
            <w:pPr>
              <w:jc w:val="center"/>
              <w:rPr>
                <w:rFonts w:ascii="Times New Roman" w:hAnsi="Times New Roman" w:cs="Times New Roman"/>
                <w:sz w:val="28"/>
                <w:szCs w:val="28"/>
              </w:rPr>
            </w:pPr>
            <w:r>
              <w:rPr>
                <w:rFonts w:ascii="Times New Roman" w:hAnsi="Times New Roman" w:cs="Times New Roman"/>
                <w:sz w:val="28"/>
                <w:szCs w:val="28"/>
              </w:rPr>
              <w:t>17</w:t>
            </w:r>
            <w:r w:rsidR="0039529B">
              <w:rPr>
                <w:rFonts w:ascii="Times New Roman" w:hAnsi="Times New Roman" w:cs="Times New Roman"/>
                <w:sz w:val="28"/>
                <w:szCs w:val="28"/>
                <w:lang w:val="en-US"/>
              </w:rPr>
              <w:t>.</w:t>
            </w:r>
            <w:r w:rsidR="00EB7FFC">
              <w:rPr>
                <w:rFonts w:ascii="Times New Roman" w:hAnsi="Times New Roman" w:cs="Times New Roman"/>
                <w:sz w:val="28"/>
                <w:szCs w:val="28"/>
              </w:rPr>
              <w:t>2</w:t>
            </w:r>
            <w:r w:rsidR="0039529B">
              <w:rPr>
                <w:rFonts w:ascii="Times New Roman" w:hAnsi="Times New Roman" w:cs="Times New Roman"/>
                <w:sz w:val="28"/>
                <w:szCs w:val="28"/>
                <w:lang w:val="en-US"/>
              </w:rPr>
              <w:t>.</w:t>
            </w:r>
          </w:p>
        </w:tc>
        <w:tc>
          <w:tcPr>
            <w:tcW w:w="4629" w:type="pct"/>
            <w:gridSpan w:val="2"/>
          </w:tcPr>
          <w:p w:rsidR="00466BB9" w:rsidRPr="00466BB9" w:rsidRDefault="00466BB9" w:rsidP="007B4074">
            <w:pPr>
              <w:pBdr>
                <w:bottom w:val="single" w:sz="4" w:space="1" w:color="auto"/>
              </w:pBdr>
              <w:rPr>
                <w:rFonts w:ascii="Times New Roman" w:hAnsi="Times New Roman" w:cs="Times New Roman"/>
                <w:sz w:val="28"/>
                <w:szCs w:val="28"/>
              </w:rPr>
            </w:pPr>
            <w:r w:rsidRPr="00466BB9">
              <w:rPr>
                <w:rFonts w:ascii="Times New Roman" w:hAnsi="Times New Roman" w:cs="Times New Roman"/>
                <w:sz w:val="28"/>
                <w:szCs w:val="28"/>
              </w:rPr>
              <w:t xml:space="preserve">Выявленные коррупциогенные факторы и их способы устранения </w:t>
            </w:r>
          </w:p>
          <w:p w:rsidR="0039529B" w:rsidRDefault="00466BB9" w:rsidP="007B4074">
            <w:pPr>
              <w:pBdr>
                <w:bottom w:val="single" w:sz="4" w:space="1" w:color="auto"/>
              </w:pBdr>
              <w:rPr>
                <w:rFonts w:ascii="Times New Roman" w:hAnsi="Times New Roman" w:cs="Times New Roman"/>
                <w:sz w:val="28"/>
                <w:szCs w:val="28"/>
              </w:rPr>
            </w:pPr>
            <w:r w:rsidRPr="00466BB9">
              <w:rPr>
                <w:rFonts w:ascii="Times New Roman" w:hAnsi="Times New Roman" w:cs="Times New Roman"/>
                <w:sz w:val="28"/>
                <w:szCs w:val="28"/>
              </w:rPr>
              <w:t>(при наличии):</w:t>
            </w:r>
          </w:p>
          <w:p w:rsidR="0039529B" w:rsidRPr="0089208D" w:rsidRDefault="0039529B"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17</w:t>
            </w:r>
            <w:r>
              <w:rPr>
                <w:rFonts w:ascii="Times New Roman" w:hAnsi="Times New Roman" w:cs="Times New Roman"/>
                <w:sz w:val="28"/>
                <w:szCs w:val="28"/>
              </w:rPr>
              <w:t>_</w:t>
            </w:r>
            <w:r w:rsidR="00C37871">
              <w:rPr>
                <w:rFonts w:ascii="Times New Roman" w:hAnsi="Times New Roman" w:cs="Times New Roman"/>
                <w:sz w:val="28"/>
                <w:szCs w:val="28"/>
              </w:rPr>
              <w:t>2</w:t>
            </w:r>
            <w:r w:rsidRPr="0089208D">
              <w:rPr>
                <w:rFonts w:ascii="Times New Roman" w:hAnsi="Times New Roman" w:cs="Times New Roman"/>
                <w:sz w:val="28"/>
                <w:szCs w:val="28"/>
              </w:rPr>
              <w:t>]</w:t>
            </w:r>
          </w:p>
          <w:p w:rsidR="0039529B" w:rsidRDefault="0039529B"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FF774D" w:rsidRDefault="00273DEB"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18</w:t>
      </w:r>
      <w:r w:rsidR="001A47DC" w:rsidRPr="001A47DC">
        <w:rPr>
          <w:rFonts w:ascii="Times New Roman" w:hAnsi="Times New Roman" w:cs="Times New Roman"/>
          <w:b/>
          <w:sz w:val="28"/>
          <w:szCs w:val="28"/>
        </w:rPr>
        <w:t>.</w:t>
      </w:r>
      <w:r w:rsidR="001A47DC">
        <w:rPr>
          <w:rFonts w:ascii="Times New Roman" w:hAnsi="Times New Roman" w:cs="Times New Roman"/>
          <w:b/>
          <w:sz w:val="28"/>
          <w:szCs w:val="28"/>
        </w:rPr>
        <w:t xml:space="preserve"> </w:t>
      </w:r>
      <w:r w:rsidR="001A47DC" w:rsidRPr="001A47DC">
        <w:rPr>
          <w:rFonts w:ascii="Times New Roman" w:hAnsi="Times New Roman" w:cs="Times New Roman"/>
          <w:b/>
          <w:sz w:val="28"/>
          <w:szCs w:val="28"/>
        </w:rPr>
        <w:t>Иные сведения, которые, по мнению разработчика, позволяют оценить обоснованность предлагаемого регулирования</w:t>
      </w:r>
    </w:p>
    <w:tbl>
      <w:tblPr>
        <w:tblStyle w:val="a3"/>
        <w:tblW w:w="5000" w:type="pct"/>
        <w:tblLook w:val="04A0" w:firstRow="1" w:lastRow="0" w:firstColumn="1" w:lastColumn="0" w:noHBand="0" w:noVBand="1"/>
      </w:tblPr>
      <w:tblGrid>
        <w:gridCol w:w="776"/>
        <w:gridCol w:w="9680"/>
      </w:tblGrid>
      <w:tr w:rsidR="00FF774D" w:rsidTr="00A56405">
        <w:tc>
          <w:tcPr>
            <w:tcW w:w="371" w:type="pct"/>
          </w:tcPr>
          <w:p w:rsidR="00FF774D" w:rsidRDefault="00273DEB" w:rsidP="007B4074">
            <w:pPr>
              <w:jc w:val="center"/>
              <w:rPr>
                <w:rFonts w:ascii="Times New Roman" w:hAnsi="Times New Roman" w:cs="Times New Roman"/>
                <w:sz w:val="28"/>
                <w:szCs w:val="28"/>
              </w:rPr>
            </w:pPr>
            <w:r>
              <w:rPr>
                <w:rFonts w:ascii="Times New Roman" w:hAnsi="Times New Roman" w:cs="Times New Roman"/>
                <w:sz w:val="28"/>
                <w:szCs w:val="28"/>
              </w:rPr>
              <w:t>18</w:t>
            </w:r>
            <w:r w:rsidR="00FF774D">
              <w:rPr>
                <w:rFonts w:ascii="Times New Roman" w:hAnsi="Times New Roman" w:cs="Times New Roman"/>
                <w:sz w:val="28"/>
                <w:szCs w:val="28"/>
                <w:lang w:val="en-US"/>
              </w:rPr>
              <w:t>.</w:t>
            </w:r>
            <w:r w:rsidR="00781C2C">
              <w:rPr>
                <w:rFonts w:ascii="Times New Roman" w:hAnsi="Times New Roman" w:cs="Times New Roman"/>
                <w:sz w:val="28"/>
                <w:szCs w:val="28"/>
              </w:rPr>
              <w:t>1</w:t>
            </w:r>
            <w:r w:rsidR="00FF774D">
              <w:rPr>
                <w:rFonts w:ascii="Times New Roman" w:hAnsi="Times New Roman" w:cs="Times New Roman"/>
                <w:sz w:val="28"/>
                <w:szCs w:val="28"/>
                <w:lang w:val="en-US"/>
              </w:rPr>
              <w:t>.</w:t>
            </w:r>
          </w:p>
        </w:tc>
        <w:tc>
          <w:tcPr>
            <w:tcW w:w="4629" w:type="pct"/>
          </w:tcPr>
          <w:p w:rsidR="00FF774D" w:rsidRDefault="00C23E8D" w:rsidP="007B4074">
            <w:pPr>
              <w:pBdr>
                <w:bottom w:val="single" w:sz="4" w:space="1" w:color="auto"/>
              </w:pBdr>
              <w:rPr>
                <w:rFonts w:ascii="Times New Roman" w:hAnsi="Times New Roman" w:cs="Times New Roman"/>
                <w:sz w:val="28"/>
                <w:szCs w:val="28"/>
              </w:rPr>
            </w:pPr>
            <w:r w:rsidRPr="00C23E8D">
              <w:rPr>
                <w:rFonts w:ascii="Times New Roman" w:hAnsi="Times New Roman" w:cs="Times New Roman"/>
                <w:sz w:val="28"/>
                <w:szCs w:val="28"/>
              </w:rPr>
              <w:t>Иные необходимые, по мнению разработчика, сведения</w:t>
            </w:r>
            <w:r w:rsidR="00FF774D" w:rsidRPr="00466BB9">
              <w:rPr>
                <w:rFonts w:ascii="Times New Roman" w:hAnsi="Times New Roman" w:cs="Times New Roman"/>
                <w:sz w:val="28"/>
                <w:szCs w:val="28"/>
              </w:rPr>
              <w:t>:</w:t>
            </w:r>
          </w:p>
          <w:p w:rsidR="00FF774D" w:rsidRPr="0089208D" w:rsidRDefault="00FF774D"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18</w:t>
            </w:r>
            <w:r>
              <w:rPr>
                <w:rFonts w:ascii="Times New Roman" w:hAnsi="Times New Roman" w:cs="Times New Roman"/>
                <w:sz w:val="28"/>
                <w:szCs w:val="28"/>
              </w:rPr>
              <w:t>_</w:t>
            </w:r>
            <w:r w:rsidR="00FC5866">
              <w:rPr>
                <w:rFonts w:ascii="Times New Roman" w:hAnsi="Times New Roman" w:cs="Times New Roman"/>
                <w:sz w:val="28"/>
                <w:szCs w:val="28"/>
              </w:rPr>
              <w:t>1</w:t>
            </w:r>
            <w:r w:rsidRPr="0089208D">
              <w:rPr>
                <w:rFonts w:ascii="Times New Roman" w:hAnsi="Times New Roman" w:cs="Times New Roman"/>
                <w:sz w:val="28"/>
                <w:szCs w:val="28"/>
              </w:rPr>
              <w:t>]</w:t>
            </w:r>
          </w:p>
          <w:p w:rsidR="00FF774D" w:rsidRDefault="00FF774D"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810F20" w:rsidTr="00A56405">
        <w:tc>
          <w:tcPr>
            <w:tcW w:w="371" w:type="pct"/>
          </w:tcPr>
          <w:p w:rsidR="00810F20" w:rsidRDefault="00273DEB" w:rsidP="007B4074">
            <w:pPr>
              <w:jc w:val="center"/>
              <w:rPr>
                <w:rFonts w:ascii="Times New Roman" w:hAnsi="Times New Roman" w:cs="Times New Roman"/>
                <w:sz w:val="28"/>
                <w:szCs w:val="28"/>
              </w:rPr>
            </w:pPr>
            <w:r>
              <w:rPr>
                <w:rFonts w:ascii="Times New Roman" w:hAnsi="Times New Roman" w:cs="Times New Roman"/>
                <w:sz w:val="28"/>
                <w:szCs w:val="28"/>
              </w:rPr>
              <w:t>18</w:t>
            </w:r>
            <w:r w:rsidR="00810F20">
              <w:rPr>
                <w:rFonts w:ascii="Times New Roman" w:hAnsi="Times New Roman" w:cs="Times New Roman"/>
                <w:sz w:val="28"/>
                <w:szCs w:val="28"/>
                <w:lang w:val="en-US"/>
              </w:rPr>
              <w:t>.</w:t>
            </w:r>
            <w:r w:rsidR="00810F20">
              <w:rPr>
                <w:rFonts w:ascii="Times New Roman" w:hAnsi="Times New Roman" w:cs="Times New Roman"/>
                <w:sz w:val="28"/>
                <w:szCs w:val="28"/>
              </w:rPr>
              <w:t>2</w:t>
            </w:r>
            <w:r w:rsidR="00810F20">
              <w:rPr>
                <w:rFonts w:ascii="Times New Roman" w:hAnsi="Times New Roman" w:cs="Times New Roman"/>
                <w:sz w:val="28"/>
                <w:szCs w:val="28"/>
                <w:lang w:val="en-US"/>
              </w:rPr>
              <w:t>.</w:t>
            </w:r>
          </w:p>
        </w:tc>
        <w:tc>
          <w:tcPr>
            <w:tcW w:w="4629" w:type="pct"/>
          </w:tcPr>
          <w:p w:rsidR="00810F20" w:rsidRDefault="00C23E8D" w:rsidP="007B4074">
            <w:pPr>
              <w:pBdr>
                <w:bottom w:val="single" w:sz="4" w:space="1" w:color="auto"/>
              </w:pBdr>
              <w:rPr>
                <w:rFonts w:ascii="Times New Roman" w:hAnsi="Times New Roman" w:cs="Times New Roman"/>
                <w:sz w:val="28"/>
                <w:szCs w:val="28"/>
              </w:rPr>
            </w:pPr>
            <w:r w:rsidRPr="00C23E8D">
              <w:rPr>
                <w:rFonts w:ascii="Times New Roman" w:hAnsi="Times New Roman" w:cs="Times New Roman"/>
                <w:sz w:val="28"/>
                <w:szCs w:val="28"/>
              </w:rPr>
              <w:t>Источники данных</w:t>
            </w:r>
            <w:r w:rsidR="00810F20" w:rsidRPr="00466BB9">
              <w:rPr>
                <w:rFonts w:ascii="Times New Roman" w:hAnsi="Times New Roman" w:cs="Times New Roman"/>
                <w:sz w:val="28"/>
                <w:szCs w:val="28"/>
              </w:rPr>
              <w:t>:</w:t>
            </w:r>
          </w:p>
          <w:p w:rsidR="00810F20" w:rsidRPr="0089208D" w:rsidRDefault="00810F20"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18</w:t>
            </w:r>
            <w:r>
              <w:rPr>
                <w:rFonts w:ascii="Times New Roman" w:hAnsi="Times New Roman" w:cs="Times New Roman"/>
                <w:sz w:val="28"/>
                <w:szCs w:val="28"/>
              </w:rPr>
              <w:t>_2</w:t>
            </w:r>
            <w:r w:rsidRPr="0089208D">
              <w:rPr>
                <w:rFonts w:ascii="Times New Roman" w:hAnsi="Times New Roman" w:cs="Times New Roman"/>
                <w:sz w:val="28"/>
                <w:szCs w:val="28"/>
              </w:rPr>
              <w:t>]</w:t>
            </w:r>
          </w:p>
          <w:p w:rsidR="00810F20" w:rsidRDefault="00810F20"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317FD7" w:rsidRDefault="00273DEB" w:rsidP="007B4074">
      <w:pPr>
        <w:spacing w:before="240" w:after="0"/>
        <w:jc w:val="center"/>
        <w:rPr>
          <w:rFonts w:ascii="Times New Roman" w:hAnsi="Times New Roman" w:cs="Times New Roman"/>
          <w:b/>
          <w:sz w:val="28"/>
          <w:szCs w:val="28"/>
        </w:rPr>
      </w:pPr>
      <w:r>
        <w:rPr>
          <w:rFonts w:ascii="Times New Roman" w:hAnsi="Times New Roman" w:cs="Times New Roman"/>
          <w:b/>
          <w:sz w:val="28"/>
          <w:szCs w:val="28"/>
        </w:rPr>
        <w:t>19</w:t>
      </w:r>
      <w:r w:rsidR="00317FD7">
        <w:rPr>
          <w:rFonts w:ascii="Times New Roman" w:hAnsi="Times New Roman" w:cs="Times New Roman"/>
          <w:b/>
          <w:sz w:val="28"/>
          <w:szCs w:val="28"/>
        </w:rPr>
        <w:t xml:space="preserve">. </w:t>
      </w:r>
      <w:r w:rsidR="00317FD7" w:rsidRPr="00317FD7">
        <w:rPr>
          <w:rFonts w:ascii="Times New Roman" w:hAnsi="Times New Roman" w:cs="Times New Roman"/>
          <w:b/>
          <w:sz w:val="28"/>
          <w:szCs w:val="28"/>
        </w:rPr>
        <w:t>Сведения о проведении публичного обсуждения проекта акта, сроках его проведения, федеральных органах исполнительной власти и представителях предпринимательского сообщества, извещенных о проведении публичных консультаций, а также о лицах, представивших предложения, и рассмотревших их структурных подразделениях разработчика</w:t>
      </w:r>
      <w:r w:rsidR="00970A33">
        <w:rPr>
          <w:rStyle w:val="ab"/>
          <w:rFonts w:ascii="Times New Roman" w:hAnsi="Times New Roman" w:cs="Times New Roman"/>
          <w:b/>
          <w:sz w:val="28"/>
          <w:szCs w:val="28"/>
        </w:rPr>
        <w:footnoteReference w:id="8"/>
      </w:r>
    </w:p>
    <w:tbl>
      <w:tblPr>
        <w:tblStyle w:val="a3"/>
        <w:tblW w:w="5000" w:type="pct"/>
        <w:tblLook w:val="04A0" w:firstRow="1" w:lastRow="0" w:firstColumn="1" w:lastColumn="0" w:noHBand="0" w:noVBand="1"/>
      </w:tblPr>
      <w:tblGrid>
        <w:gridCol w:w="776"/>
        <w:gridCol w:w="1771"/>
        <w:gridCol w:w="7909"/>
      </w:tblGrid>
      <w:tr w:rsidR="00200339" w:rsidTr="00A56405">
        <w:tc>
          <w:tcPr>
            <w:tcW w:w="371" w:type="pct"/>
          </w:tcPr>
          <w:p w:rsidR="00200339" w:rsidRDefault="00273DEB" w:rsidP="007B4074">
            <w:pPr>
              <w:jc w:val="center"/>
              <w:rPr>
                <w:rFonts w:ascii="Times New Roman" w:hAnsi="Times New Roman" w:cs="Times New Roman"/>
                <w:sz w:val="28"/>
                <w:szCs w:val="28"/>
              </w:rPr>
            </w:pPr>
            <w:r>
              <w:rPr>
                <w:rFonts w:ascii="Times New Roman" w:hAnsi="Times New Roman" w:cs="Times New Roman"/>
                <w:sz w:val="28"/>
                <w:szCs w:val="28"/>
              </w:rPr>
              <w:t>19</w:t>
            </w:r>
            <w:r w:rsidR="00200339">
              <w:rPr>
                <w:rFonts w:ascii="Times New Roman" w:hAnsi="Times New Roman" w:cs="Times New Roman"/>
                <w:sz w:val="28"/>
                <w:szCs w:val="28"/>
                <w:lang w:val="en-US"/>
              </w:rPr>
              <w:t>.1.</w:t>
            </w:r>
          </w:p>
        </w:tc>
        <w:tc>
          <w:tcPr>
            <w:tcW w:w="4629" w:type="pct"/>
            <w:gridSpan w:val="2"/>
          </w:tcPr>
          <w:p w:rsidR="00200339" w:rsidRDefault="00A335AF" w:rsidP="007B4074">
            <w:pPr>
              <w:pBdr>
                <w:bottom w:val="single" w:sz="4" w:space="1" w:color="auto"/>
              </w:pBdr>
              <w:rPr>
                <w:rFonts w:ascii="Times New Roman" w:hAnsi="Times New Roman" w:cs="Times New Roman"/>
                <w:sz w:val="28"/>
                <w:szCs w:val="28"/>
              </w:rPr>
            </w:pPr>
            <w:r w:rsidRPr="00A335AF">
              <w:rPr>
                <w:rFonts w:ascii="Times New Roman" w:hAnsi="Times New Roman" w:cs="Times New Roman"/>
                <w:sz w:val="28"/>
                <w:szCs w:val="28"/>
              </w:rPr>
              <w:t>Полный электронный адрес размещения проекта акта в информационно-телекоммуникационной сети «Интернет»</w:t>
            </w:r>
            <w:r w:rsidR="00200339" w:rsidRPr="008A1083">
              <w:rPr>
                <w:rFonts w:ascii="Times New Roman" w:hAnsi="Times New Roman" w:cs="Times New Roman"/>
                <w:sz w:val="28"/>
                <w:szCs w:val="28"/>
              </w:rPr>
              <w:t>:</w:t>
            </w:r>
          </w:p>
          <w:p w:rsidR="00200339" w:rsidRPr="0089208D" w:rsidRDefault="00200339"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19</w:t>
            </w:r>
            <w:r>
              <w:rPr>
                <w:rFonts w:ascii="Times New Roman" w:hAnsi="Times New Roman" w:cs="Times New Roman"/>
                <w:sz w:val="28"/>
                <w:szCs w:val="28"/>
              </w:rPr>
              <w:t>_1</w:t>
            </w:r>
            <w:r w:rsidRPr="0089208D">
              <w:rPr>
                <w:rFonts w:ascii="Times New Roman" w:hAnsi="Times New Roman" w:cs="Times New Roman"/>
                <w:sz w:val="28"/>
                <w:szCs w:val="28"/>
              </w:rPr>
              <w:t>]</w:t>
            </w:r>
          </w:p>
          <w:p w:rsidR="00200339" w:rsidRDefault="00200339" w:rsidP="007B4074">
            <w:pPr>
              <w:jc w:val="center"/>
              <w:rPr>
                <w:rFonts w:ascii="Times New Roman" w:hAnsi="Times New Roman" w:cs="Times New Roman"/>
                <w:sz w:val="28"/>
                <w:szCs w:val="28"/>
              </w:rPr>
            </w:pPr>
            <w:r w:rsidRPr="0032181E">
              <w:rPr>
                <w:rFonts w:ascii="Times New Roman" w:hAnsi="Times New Roman" w:cs="Times New Roman"/>
                <w:i/>
                <w:sz w:val="28"/>
                <w:szCs w:val="28"/>
              </w:rPr>
              <w:lastRenderedPageBreak/>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200339" w:rsidTr="00A56405">
        <w:trPr>
          <w:trHeight w:val="105"/>
        </w:trPr>
        <w:tc>
          <w:tcPr>
            <w:tcW w:w="371" w:type="pct"/>
            <w:vMerge w:val="restart"/>
          </w:tcPr>
          <w:p w:rsidR="00200339" w:rsidRDefault="00273DEB" w:rsidP="007B4074">
            <w:pPr>
              <w:jc w:val="center"/>
              <w:rPr>
                <w:rFonts w:ascii="Times New Roman" w:hAnsi="Times New Roman" w:cs="Times New Roman"/>
                <w:sz w:val="28"/>
                <w:szCs w:val="28"/>
              </w:rPr>
            </w:pPr>
            <w:r>
              <w:rPr>
                <w:rFonts w:ascii="Times New Roman" w:hAnsi="Times New Roman" w:cs="Times New Roman"/>
                <w:sz w:val="28"/>
                <w:szCs w:val="28"/>
              </w:rPr>
              <w:lastRenderedPageBreak/>
              <w:t>19</w:t>
            </w:r>
            <w:r w:rsidR="00200339">
              <w:rPr>
                <w:rFonts w:ascii="Times New Roman" w:hAnsi="Times New Roman" w:cs="Times New Roman"/>
                <w:sz w:val="28"/>
                <w:szCs w:val="28"/>
                <w:lang w:val="en-US"/>
              </w:rPr>
              <w:t>.2.</w:t>
            </w:r>
          </w:p>
        </w:tc>
        <w:tc>
          <w:tcPr>
            <w:tcW w:w="4629" w:type="pct"/>
            <w:gridSpan w:val="2"/>
          </w:tcPr>
          <w:p w:rsidR="00200339" w:rsidRPr="00677A82" w:rsidRDefault="00A335AF" w:rsidP="007B4074">
            <w:pPr>
              <w:rPr>
                <w:rFonts w:ascii="Times New Roman" w:hAnsi="Times New Roman" w:cs="Times New Roman"/>
                <w:sz w:val="28"/>
                <w:szCs w:val="28"/>
              </w:rPr>
            </w:pPr>
            <w:r w:rsidRPr="00A335AF">
              <w:rPr>
                <w:rFonts w:ascii="Times New Roman" w:hAnsi="Times New Roman" w:cs="Times New Roman"/>
                <w:sz w:val="28"/>
                <w:szCs w:val="28"/>
              </w:rPr>
              <w:t>Срок, в течение которого разработчиком принимались предложения в связи проведением публичного обсуждения проекта акта</w:t>
            </w:r>
            <w:r w:rsidR="00200339" w:rsidRPr="00677A82">
              <w:rPr>
                <w:rFonts w:ascii="Times New Roman" w:hAnsi="Times New Roman" w:cs="Times New Roman"/>
                <w:sz w:val="28"/>
                <w:szCs w:val="28"/>
              </w:rPr>
              <w:t>:</w:t>
            </w:r>
          </w:p>
        </w:tc>
      </w:tr>
      <w:tr w:rsidR="00200339" w:rsidTr="00A56405">
        <w:trPr>
          <w:trHeight w:val="105"/>
        </w:trPr>
        <w:tc>
          <w:tcPr>
            <w:tcW w:w="371" w:type="pct"/>
            <w:vMerge/>
          </w:tcPr>
          <w:p w:rsidR="00200339" w:rsidRDefault="00200339" w:rsidP="007B4074">
            <w:pPr>
              <w:jc w:val="center"/>
              <w:rPr>
                <w:rFonts w:ascii="Times New Roman" w:hAnsi="Times New Roman" w:cs="Times New Roman"/>
                <w:sz w:val="28"/>
                <w:szCs w:val="28"/>
              </w:rPr>
            </w:pPr>
          </w:p>
        </w:tc>
        <w:tc>
          <w:tcPr>
            <w:tcW w:w="847" w:type="pct"/>
          </w:tcPr>
          <w:p w:rsidR="00200339" w:rsidRPr="00677A82" w:rsidRDefault="00200339" w:rsidP="007B4074">
            <w:pPr>
              <w:rPr>
                <w:rFonts w:ascii="Times New Roman" w:hAnsi="Times New Roman" w:cs="Times New Roman"/>
                <w:sz w:val="28"/>
                <w:szCs w:val="28"/>
                <w:lang w:val="en-US"/>
              </w:rPr>
            </w:pPr>
            <w:r w:rsidRPr="00677A82">
              <w:rPr>
                <w:rFonts w:ascii="Times New Roman" w:hAnsi="Times New Roman" w:cs="Times New Roman"/>
                <w:sz w:val="28"/>
                <w:szCs w:val="28"/>
              </w:rPr>
              <w:t>Начало</w:t>
            </w:r>
            <w:r>
              <w:rPr>
                <w:rFonts w:ascii="Times New Roman" w:hAnsi="Times New Roman" w:cs="Times New Roman"/>
                <w:sz w:val="28"/>
                <w:szCs w:val="28"/>
                <w:lang w:val="en-US"/>
              </w:rPr>
              <w:t>:</w:t>
            </w:r>
          </w:p>
        </w:tc>
        <w:tc>
          <w:tcPr>
            <w:tcW w:w="3782" w:type="pct"/>
          </w:tcPr>
          <w:p w:rsidR="00200339" w:rsidRPr="003F05E6" w:rsidRDefault="00200339"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BB7BA0">
              <w:rPr>
                <w:rFonts w:ascii="Times New Roman" w:hAnsi="Times New Roman" w:cs="Times New Roman"/>
                <w:sz w:val="28"/>
                <w:szCs w:val="28"/>
                <w:lang w:val="en-US"/>
              </w:rPr>
              <w:t>o</w:t>
            </w:r>
            <w:r w:rsidR="00F70CBD">
              <w:rPr>
                <w:rFonts w:ascii="Times New Roman" w:hAnsi="Times New Roman" w:cs="Times New Roman"/>
                <w:sz w:val="28"/>
                <w:szCs w:val="28"/>
                <w:lang w:val="en-US"/>
              </w:rPr>
              <w:t>_</w:t>
            </w:r>
            <w:r w:rsidR="00273DEB">
              <w:rPr>
                <w:rFonts w:ascii="Times New Roman" w:hAnsi="Times New Roman" w:cs="Times New Roman"/>
                <w:sz w:val="28"/>
                <w:szCs w:val="28"/>
                <w:lang w:val="en-US"/>
              </w:rPr>
              <w:t>19</w:t>
            </w:r>
            <w:r>
              <w:rPr>
                <w:rFonts w:ascii="Times New Roman" w:hAnsi="Times New Roman" w:cs="Times New Roman"/>
                <w:sz w:val="28"/>
                <w:szCs w:val="28"/>
                <w:lang w:val="en-US"/>
              </w:rPr>
              <w:t>_2_1]</w:t>
            </w:r>
          </w:p>
        </w:tc>
      </w:tr>
      <w:tr w:rsidR="00200339" w:rsidTr="00A56405">
        <w:trPr>
          <w:trHeight w:val="105"/>
        </w:trPr>
        <w:tc>
          <w:tcPr>
            <w:tcW w:w="371" w:type="pct"/>
            <w:vMerge/>
          </w:tcPr>
          <w:p w:rsidR="00200339" w:rsidRDefault="00200339" w:rsidP="007B4074">
            <w:pPr>
              <w:jc w:val="center"/>
              <w:rPr>
                <w:rFonts w:ascii="Times New Roman" w:hAnsi="Times New Roman" w:cs="Times New Roman"/>
                <w:sz w:val="28"/>
                <w:szCs w:val="28"/>
              </w:rPr>
            </w:pPr>
          </w:p>
        </w:tc>
        <w:tc>
          <w:tcPr>
            <w:tcW w:w="847" w:type="pct"/>
          </w:tcPr>
          <w:p w:rsidR="00200339" w:rsidRPr="00677A82" w:rsidRDefault="00200339" w:rsidP="007B4074">
            <w:pPr>
              <w:rPr>
                <w:rFonts w:ascii="Times New Roman" w:hAnsi="Times New Roman" w:cs="Times New Roman"/>
                <w:sz w:val="28"/>
                <w:szCs w:val="28"/>
                <w:lang w:val="en-US"/>
              </w:rPr>
            </w:pPr>
            <w:r w:rsidRPr="00677A82">
              <w:rPr>
                <w:rFonts w:ascii="Times New Roman" w:hAnsi="Times New Roman" w:cs="Times New Roman"/>
                <w:sz w:val="28"/>
                <w:szCs w:val="28"/>
              </w:rPr>
              <w:t>Окончание</w:t>
            </w:r>
            <w:r>
              <w:rPr>
                <w:rFonts w:ascii="Times New Roman" w:hAnsi="Times New Roman" w:cs="Times New Roman"/>
                <w:sz w:val="28"/>
                <w:szCs w:val="28"/>
                <w:lang w:val="en-US"/>
              </w:rPr>
              <w:t>:</w:t>
            </w:r>
          </w:p>
        </w:tc>
        <w:tc>
          <w:tcPr>
            <w:tcW w:w="3782" w:type="pct"/>
          </w:tcPr>
          <w:p w:rsidR="00200339" w:rsidRPr="003F05E6" w:rsidRDefault="00BB7BA0" w:rsidP="00E03717">
            <w:pPr>
              <w:jc w:val="both"/>
              <w:rPr>
                <w:rFonts w:ascii="Times New Roman" w:hAnsi="Times New Roman" w:cs="Times New Roman"/>
                <w:sz w:val="28"/>
                <w:szCs w:val="28"/>
                <w:lang w:val="en-US"/>
              </w:rPr>
            </w:pPr>
            <w:r>
              <w:rPr>
                <w:rFonts w:ascii="Times New Roman" w:hAnsi="Times New Roman" w:cs="Times New Roman"/>
                <w:sz w:val="28"/>
                <w:szCs w:val="28"/>
                <w:lang w:val="en-US"/>
              </w:rPr>
              <w:t>[o</w:t>
            </w:r>
            <w:r w:rsidR="00F70CBD">
              <w:rPr>
                <w:rFonts w:ascii="Times New Roman" w:hAnsi="Times New Roman" w:cs="Times New Roman"/>
                <w:sz w:val="28"/>
                <w:szCs w:val="28"/>
                <w:lang w:val="en-US"/>
              </w:rPr>
              <w:t>_</w:t>
            </w:r>
            <w:r w:rsidR="00273DEB">
              <w:rPr>
                <w:rFonts w:ascii="Times New Roman" w:hAnsi="Times New Roman" w:cs="Times New Roman"/>
                <w:sz w:val="28"/>
                <w:szCs w:val="28"/>
                <w:lang w:val="en-US"/>
              </w:rPr>
              <w:t>19</w:t>
            </w:r>
            <w:r w:rsidR="00200339">
              <w:rPr>
                <w:rFonts w:ascii="Times New Roman" w:hAnsi="Times New Roman" w:cs="Times New Roman"/>
                <w:sz w:val="28"/>
                <w:szCs w:val="28"/>
                <w:lang w:val="en-US"/>
              </w:rPr>
              <w:t>_2_2]</w:t>
            </w:r>
          </w:p>
        </w:tc>
      </w:tr>
      <w:tr w:rsidR="00200339" w:rsidTr="00A56405">
        <w:tc>
          <w:tcPr>
            <w:tcW w:w="371" w:type="pct"/>
          </w:tcPr>
          <w:p w:rsidR="00200339" w:rsidRDefault="00273DEB" w:rsidP="007B4074">
            <w:pPr>
              <w:jc w:val="center"/>
              <w:rPr>
                <w:rFonts w:ascii="Times New Roman" w:hAnsi="Times New Roman" w:cs="Times New Roman"/>
                <w:sz w:val="28"/>
                <w:szCs w:val="28"/>
              </w:rPr>
            </w:pPr>
            <w:r>
              <w:rPr>
                <w:rFonts w:ascii="Times New Roman" w:hAnsi="Times New Roman" w:cs="Times New Roman"/>
                <w:sz w:val="28"/>
                <w:szCs w:val="28"/>
              </w:rPr>
              <w:t>19</w:t>
            </w:r>
            <w:r w:rsidR="00200339">
              <w:rPr>
                <w:rFonts w:ascii="Times New Roman" w:hAnsi="Times New Roman" w:cs="Times New Roman"/>
                <w:sz w:val="28"/>
                <w:szCs w:val="28"/>
                <w:lang w:val="en-US"/>
              </w:rPr>
              <w:t>.3.</w:t>
            </w:r>
          </w:p>
        </w:tc>
        <w:tc>
          <w:tcPr>
            <w:tcW w:w="4629" w:type="pct"/>
            <w:gridSpan w:val="2"/>
          </w:tcPr>
          <w:p w:rsidR="00200339" w:rsidRDefault="00F70CBD" w:rsidP="007B4074">
            <w:pPr>
              <w:pBdr>
                <w:bottom w:val="single" w:sz="4" w:space="1" w:color="auto"/>
              </w:pBdr>
              <w:rPr>
                <w:rFonts w:ascii="Times New Roman" w:hAnsi="Times New Roman" w:cs="Times New Roman"/>
                <w:sz w:val="28"/>
                <w:szCs w:val="28"/>
              </w:rPr>
            </w:pPr>
            <w:r w:rsidRPr="00F70CBD">
              <w:rPr>
                <w:rFonts w:ascii="Times New Roman" w:hAnsi="Times New Roman" w:cs="Times New Roman"/>
                <w:sz w:val="28"/>
                <w:szCs w:val="28"/>
              </w:rPr>
              <w:t>Сведения о федеральных органах исполнительной власти и представителях предпринимательского сообщества, извещенных о проведении публичных консультаций</w:t>
            </w:r>
            <w:r w:rsidR="00200339" w:rsidRPr="008A1083">
              <w:rPr>
                <w:rFonts w:ascii="Times New Roman" w:hAnsi="Times New Roman" w:cs="Times New Roman"/>
                <w:sz w:val="28"/>
                <w:szCs w:val="28"/>
              </w:rPr>
              <w:t>:</w:t>
            </w:r>
          </w:p>
          <w:p w:rsidR="00200339" w:rsidRPr="0089208D" w:rsidRDefault="00200339"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МЧС России, Роспотребнадзор, Ростехнадзор, ФАС России, Минэкономразвития России, Минцифры России, Минобороны России</w:t>
            </w:r>
          </w:p>
          <w:p w:rsidR="00200339" w:rsidRDefault="00200339"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200339" w:rsidTr="00A56405">
        <w:tc>
          <w:tcPr>
            <w:tcW w:w="371" w:type="pct"/>
          </w:tcPr>
          <w:p w:rsidR="00200339" w:rsidRDefault="00273DEB" w:rsidP="007B4074">
            <w:pPr>
              <w:jc w:val="center"/>
              <w:rPr>
                <w:rFonts w:ascii="Times New Roman" w:hAnsi="Times New Roman" w:cs="Times New Roman"/>
                <w:sz w:val="28"/>
                <w:szCs w:val="28"/>
              </w:rPr>
            </w:pPr>
            <w:r>
              <w:rPr>
                <w:rFonts w:ascii="Times New Roman" w:hAnsi="Times New Roman" w:cs="Times New Roman"/>
                <w:sz w:val="28"/>
                <w:szCs w:val="28"/>
              </w:rPr>
              <w:t>19</w:t>
            </w:r>
            <w:r w:rsidR="00200339">
              <w:rPr>
                <w:rFonts w:ascii="Times New Roman" w:hAnsi="Times New Roman" w:cs="Times New Roman"/>
                <w:sz w:val="28"/>
                <w:szCs w:val="28"/>
                <w:lang w:val="en-US"/>
              </w:rPr>
              <w:t>.4.</w:t>
            </w:r>
          </w:p>
        </w:tc>
        <w:tc>
          <w:tcPr>
            <w:tcW w:w="4629" w:type="pct"/>
            <w:gridSpan w:val="2"/>
          </w:tcPr>
          <w:p w:rsidR="00200339" w:rsidRDefault="006B2A6F" w:rsidP="007B4074">
            <w:pPr>
              <w:pBdr>
                <w:bottom w:val="single" w:sz="4" w:space="1" w:color="auto"/>
              </w:pBdr>
              <w:rPr>
                <w:rFonts w:ascii="Times New Roman" w:hAnsi="Times New Roman" w:cs="Times New Roman"/>
                <w:sz w:val="28"/>
                <w:szCs w:val="28"/>
              </w:rPr>
            </w:pPr>
            <w:r w:rsidRPr="006B2A6F">
              <w:rPr>
                <w:rFonts w:ascii="Times New Roman" w:hAnsi="Times New Roman" w:cs="Times New Roman"/>
                <w:sz w:val="28"/>
                <w:szCs w:val="28"/>
              </w:rPr>
              <w:t>Сведения о лицах, представивших предложения</w:t>
            </w:r>
            <w:r w:rsidR="00200339" w:rsidRPr="008A1083">
              <w:rPr>
                <w:rFonts w:ascii="Times New Roman" w:hAnsi="Times New Roman" w:cs="Times New Roman"/>
                <w:sz w:val="28"/>
                <w:szCs w:val="28"/>
              </w:rPr>
              <w:t>:</w:t>
            </w:r>
          </w:p>
          <w:p w:rsidR="00200339" w:rsidRPr="0089208D" w:rsidRDefault="00200339"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19</w:t>
            </w:r>
            <w:r>
              <w:rPr>
                <w:rFonts w:ascii="Times New Roman" w:hAnsi="Times New Roman" w:cs="Times New Roman"/>
                <w:sz w:val="28"/>
                <w:szCs w:val="28"/>
              </w:rPr>
              <w:t>_</w:t>
            </w:r>
            <w:r w:rsidRPr="00200339">
              <w:rPr>
                <w:rFonts w:ascii="Times New Roman" w:hAnsi="Times New Roman" w:cs="Times New Roman"/>
                <w:sz w:val="28"/>
                <w:szCs w:val="28"/>
              </w:rPr>
              <w:t>4</w:t>
            </w:r>
            <w:r w:rsidRPr="0089208D">
              <w:rPr>
                <w:rFonts w:ascii="Times New Roman" w:hAnsi="Times New Roman" w:cs="Times New Roman"/>
                <w:sz w:val="28"/>
                <w:szCs w:val="28"/>
              </w:rPr>
              <w:t>]</w:t>
            </w:r>
          </w:p>
          <w:p w:rsidR="00200339" w:rsidRDefault="00200339"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200339" w:rsidTr="00A56405">
        <w:tc>
          <w:tcPr>
            <w:tcW w:w="371" w:type="pct"/>
          </w:tcPr>
          <w:p w:rsidR="00200339" w:rsidRDefault="00273DEB" w:rsidP="007B4074">
            <w:pPr>
              <w:jc w:val="center"/>
              <w:rPr>
                <w:rFonts w:ascii="Times New Roman" w:hAnsi="Times New Roman" w:cs="Times New Roman"/>
                <w:sz w:val="28"/>
                <w:szCs w:val="28"/>
              </w:rPr>
            </w:pPr>
            <w:r>
              <w:rPr>
                <w:rFonts w:ascii="Times New Roman" w:hAnsi="Times New Roman" w:cs="Times New Roman"/>
                <w:sz w:val="28"/>
                <w:szCs w:val="28"/>
              </w:rPr>
              <w:t>19</w:t>
            </w:r>
            <w:r w:rsidR="00200339">
              <w:rPr>
                <w:rFonts w:ascii="Times New Roman" w:hAnsi="Times New Roman" w:cs="Times New Roman"/>
                <w:sz w:val="28"/>
                <w:szCs w:val="28"/>
                <w:lang w:val="en-US"/>
              </w:rPr>
              <w:t>.5.</w:t>
            </w:r>
          </w:p>
        </w:tc>
        <w:tc>
          <w:tcPr>
            <w:tcW w:w="4629" w:type="pct"/>
            <w:gridSpan w:val="2"/>
          </w:tcPr>
          <w:p w:rsidR="00200339" w:rsidRDefault="006B2A6F" w:rsidP="007B4074">
            <w:pPr>
              <w:pBdr>
                <w:bottom w:val="single" w:sz="4" w:space="1" w:color="auto"/>
              </w:pBdr>
              <w:rPr>
                <w:rFonts w:ascii="Times New Roman" w:hAnsi="Times New Roman" w:cs="Times New Roman"/>
                <w:sz w:val="28"/>
                <w:szCs w:val="28"/>
              </w:rPr>
            </w:pPr>
            <w:r w:rsidRPr="006B2A6F">
              <w:rPr>
                <w:rFonts w:ascii="Times New Roman" w:hAnsi="Times New Roman" w:cs="Times New Roman"/>
                <w:sz w:val="28"/>
                <w:szCs w:val="28"/>
              </w:rPr>
              <w:t>Сведения о структурных подразделениях разработчика, рассмотревших предоставленные предложения</w:t>
            </w:r>
            <w:r w:rsidR="00200339" w:rsidRPr="008A1083">
              <w:rPr>
                <w:rFonts w:ascii="Times New Roman" w:hAnsi="Times New Roman" w:cs="Times New Roman"/>
                <w:sz w:val="28"/>
                <w:szCs w:val="28"/>
              </w:rPr>
              <w:t>:</w:t>
            </w:r>
          </w:p>
          <w:p w:rsidR="00200339" w:rsidRPr="0089208D" w:rsidRDefault="00200339"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19</w:t>
            </w:r>
            <w:r>
              <w:rPr>
                <w:rFonts w:ascii="Times New Roman" w:hAnsi="Times New Roman" w:cs="Times New Roman"/>
                <w:sz w:val="28"/>
                <w:szCs w:val="28"/>
              </w:rPr>
              <w:t>_</w:t>
            </w:r>
            <w:r w:rsidRPr="00200339">
              <w:rPr>
                <w:rFonts w:ascii="Times New Roman" w:hAnsi="Times New Roman" w:cs="Times New Roman"/>
                <w:sz w:val="28"/>
                <w:szCs w:val="28"/>
              </w:rPr>
              <w:t>5</w:t>
            </w:r>
            <w:r w:rsidRPr="0089208D">
              <w:rPr>
                <w:rFonts w:ascii="Times New Roman" w:hAnsi="Times New Roman" w:cs="Times New Roman"/>
                <w:sz w:val="28"/>
                <w:szCs w:val="28"/>
              </w:rPr>
              <w:t>]</w:t>
            </w:r>
          </w:p>
          <w:p w:rsidR="00200339" w:rsidRDefault="00200339"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r w:rsidR="006264E3" w:rsidTr="00A56405">
        <w:tc>
          <w:tcPr>
            <w:tcW w:w="371" w:type="pct"/>
          </w:tcPr>
          <w:p w:rsidR="006264E3" w:rsidRDefault="00273DEB" w:rsidP="007B4074">
            <w:pPr>
              <w:jc w:val="center"/>
              <w:rPr>
                <w:rFonts w:ascii="Times New Roman" w:hAnsi="Times New Roman" w:cs="Times New Roman"/>
                <w:sz w:val="28"/>
                <w:szCs w:val="28"/>
              </w:rPr>
            </w:pPr>
            <w:r>
              <w:rPr>
                <w:rFonts w:ascii="Times New Roman" w:hAnsi="Times New Roman" w:cs="Times New Roman"/>
                <w:sz w:val="28"/>
                <w:szCs w:val="28"/>
              </w:rPr>
              <w:t>19</w:t>
            </w:r>
            <w:r w:rsidR="006264E3">
              <w:rPr>
                <w:rFonts w:ascii="Times New Roman" w:hAnsi="Times New Roman" w:cs="Times New Roman"/>
                <w:sz w:val="28"/>
                <w:szCs w:val="28"/>
                <w:lang w:val="en-US"/>
              </w:rPr>
              <w:t>.</w:t>
            </w:r>
            <w:r w:rsidR="00F06370">
              <w:rPr>
                <w:rFonts w:ascii="Times New Roman" w:hAnsi="Times New Roman" w:cs="Times New Roman"/>
                <w:sz w:val="28"/>
                <w:szCs w:val="28"/>
                <w:lang w:val="en-US"/>
              </w:rPr>
              <w:t>6</w:t>
            </w:r>
            <w:r w:rsidR="006264E3">
              <w:rPr>
                <w:rFonts w:ascii="Times New Roman" w:hAnsi="Times New Roman" w:cs="Times New Roman"/>
                <w:sz w:val="28"/>
                <w:szCs w:val="28"/>
                <w:lang w:val="en-US"/>
              </w:rPr>
              <w:t>.</w:t>
            </w:r>
          </w:p>
        </w:tc>
        <w:tc>
          <w:tcPr>
            <w:tcW w:w="4629" w:type="pct"/>
            <w:gridSpan w:val="2"/>
          </w:tcPr>
          <w:p w:rsidR="006264E3" w:rsidRDefault="006B2A6F" w:rsidP="007B4074">
            <w:pPr>
              <w:pBdr>
                <w:bottom w:val="single" w:sz="4" w:space="1" w:color="auto"/>
              </w:pBdr>
              <w:rPr>
                <w:rFonts w:ascii="Times New Roman" w:hAnsi="Times New Roman" w:cs="Times New Roman"/>
                <w:sz w:val="28"/>
                <w:szCs w:val="28"/>
              </w:rPr>
            </w:pPr>
            <w:r w:rsidRPr="006B2A6F">
              <w:rPr>
                <w:rFonts w:ascii="Times New Roman" w:hAnsi="Times New Roman" w:cs="Times New Roman"/>
                <w:sz w:val="28"/>
                <w:szCs w:val="28"/>
              </w:rPr>
              <w:t>Иные сведения о проведении публичного обсуждения проекта акта</w:t>
            </w:r>
            <w:r w:rsidR="006264E3" w:rsidRPr="008A1083">
              <w:rPr>
                <w:rFonts w:ascii="Times New Roman" w:hAnsi="Times New Roman" w:cs="Times New Roman"/>
                <w:sz w:val="28"/>
                <w:szCs w:val="28"/>
              </w:rPr>
              <w:t>:</w:t>
            </w:r>
          </w:p>
          <w:p w:rsidR="006264E3" w:rsidRPr="0089208D" w:rsidRDefault="006264E3"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w:t>
            </w:r>
            <w:r w:rsidR="00BB7BA0" w:rsidRPr="009A5759">
              <w:rPr>
                <w:rFonts w:ascii="Times New Roman" w:hAnsi="Times New Roman" w:cs="Times New Roman"/>
                <w:sz w:val="28"/>
                <w:szCs w:val="28"/>
              </w:rPr>
              <w:t>o</w:t>
            </w:r>
            <w:r w:rsidRPr="0089208D">
              <w:rPr>
                <w:rFonts w:ascii="Times New Roman" w:hAnsi="Times New Roman" w:cs="Times New Roman"/>
                <w:sz w:val="28"/>
                <w:szCs w:val="28"/>
              </w:rPr>
              <w:t>_</w:t>
            </w:r>
            <w:r w:rsidR="00273DEB">
              <w:rPr>
                <w:rFonts w:ascii="Times New Roman" w:hAnsi="Times New Roman" w:cs="Times New Roman"/>
                <w:sz w:val="28"/>
                <w:szCs w:val="28"/>
              </w:rPr>
              <w:t>19</w:t>
            </w:r>
            <w:r>
              <w:rPr>
                <w:rFonts w:ascii="Times New Roman" w:hAnsi="Times New Roman" w:cs="Times New Roman"/>
                <w:sz w:val="28"/>
                <w:szCs w:val="28"/>
              </w:rPr>
              <w:t>_</w:t>
            </w:r>
            <w:r w:rsidR="0059058F">
              <w:rPr>
                <w:rFonts w:ascii="Times New Roman" w:hAnsi="Times New Roman" w:cs="Times New Roman"/>
                <w:sz w:val="28"/>
                <w:szCs w:val="28"/>
              </w:rPr>
              <w:t>6</w:t>
            </w:r>
            <w:r w:rsidRPr="0089208D">
              <w:rPr>
                <w:rFonts w:ascii="Times New Roman" w:hAnsi="Times New Roman" w:cs="Times New Roman"/>
                <w:sz w:val="28"/>
                <w:szCs w:val="28"/>
              </w:rPr>
              <w:t>]</w:t>
            </w:r>
          </w:p>
          <w:p w:rsidR="006264E3" w:rsidRDefault="006264E3" w:rsidP="007B4074">
            <w:pPr>
              <w:jc w:val="center"/>
              <w:rPr>
                <w:rFonts w:ascii="Times New Roman" w:hAnsi="Times New Roman" w:cs="Times New Roman"/>
                <w:sz w:val="28"/>
                <w:szCs w:val="28"/>
              </w:rPr>
            </w:pPr>
            <w:r w:rsidRPr="0032181E">
              <w:rPr>
                <w:rFonts w:ascii="Times New Roman" w:hAnsi="Times New Roman" w:cs="Times New Roman"/>
                <w:i/>
                <w:sz w:val="28"/>
                <w:szCs w:val="28"/>
              </w:rPr>
              <w:t xml:space="preserve"> (</w:t>
            </w:r>
            <w:r w:rsidRPr="00FF30C4">
              <w:rPr>
                <w:rFonts w:ascii="Times New Roman" w:eastAsia="Times New Roman" w:hAnsi="Times New Roman" w:cs="Times New Roman"/>
                <w:i/>
                <w:sz w:val="28"/>
                <w:szCs w:val="28"/>
                <w:lang w:eastAsia="ru-RU"/>
              </w:rPr>
              <w:t>место для текстового описания</w:t>
            </w:r>
            <w:r w:rsidRPr="00016EE4">
              <w:rPr>
                <w:rFonts w:ascii="Times New Roman" w:hAnsi="Times New Roman" w:cs="Times New Roman"/>
                <w:i/>
                <w:sz w:val="28"/>
                <w:szCs w:val="28"/>
              </w:rPr>
              <w:t>)</w:t>
            </w:r>
          </w:p>
        </w:tc>
      </w:tr>
    </w:tbl>
    <w:p w:rsidR="002D38F5" w:rsidRDefault="002D38F5" w:rsidP="007B4074">
      <w:pPr>
        <w:spacing w:after="0"/>
        <w:jc w:val="center"/>
        <w:rPr>
          <w:rFonts w:ascii="Times New Roman" w:hAnsi="Times New Roman" w:cs="Times New Roman"/>
          <w:sz w:val="28"/>
          <w:szCs w:val="28"/>
        </w:rPr>
      </w:pPr>
    </w:p>
    <w:p w:rsidR="002D38F5" w:rsidRDefault="002D38F5" w:rsidP="007B4074">
      <w:pPr>
        <w:spacing w:after="0"/>
        <w:jc w:val="center"/>
        <w:rPr>
          <w:rFonts w:ascii="Times New Roman" w:hAnsi="Times New Roman" w:cs="Times New Roman"/>
          <w:sz w:val="28"/>
          <w:szCs w:val="28"/>
        </w:rPr>
      </w:pPr>
    </w:p>
    <w:p w:rsidR="00260889" w:rsidRPr="00260889" w:rsidRDefault="00260889" w:rsidP="007B4074">
      <w:pPr>
        <w:spacing w:after="0"/>
        <w:jc w:val="center"/>
        <w:rPr>
          <w:rFonts w:ascii="Times New Roman" w:hAnsi="Times New Roman" w:cs="Times New Roman"/>
          <w:sz w:val="28"/>
          <w:szCs w:val="28"/>
        </w:rPr>
      </w:pPr>
      <w:r w:rsidRPr="00260889">
        <w:rPr>
          <w:rFonts w:ascii="Times New Roman" w:hAnsi="Times New Roman" w:cs="Times New Roman"/>
          <w:sz w:val="28"/>
          <w:szCs w:val="28"/>
        </w:rPr>
        <w:t>Указание (при наличии) на приложения.</w:t>
      </w:r>
    </w:p>
    <w:p w:rsidR="00260889" w:rsidRPr="00260889" w:rsidRDefault="00260889" w:rsidP="007B4074">
      <w:pPr>
        <w:spacing w:after="0"/>
        <w:rPr>
          <w:rFonts w:ascii="Times New Roman" w:hAnsi="Times New Roman" w:cs="Times New Roman"/>
          <w:sz w:val="28"/>
          <w:szCs w:val="28"/>
        </w:rPr>
      </w:pPr>
    </w:p>
    <w:p w:rsidR="00260889" w:rsidRPr="00260889" w:rsidRDefault="00260889" w:rsidP="007B4074">
      <w:pPr>
        <w:spacing w:after="0"/>
        <w:rPr>
          <w:rFonts w:ascii="Times New Roman" w:hAnsi="Times New Roman" w:cs="Times New Roman"/>
          <w:sz w:val="28"/>
          <w:szCs w:val="28"/>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0"/>
        <w:gridCol w:w="2554"/>
        <w:gridCol w:w="2382"/>
      </w:tblGrid>
      <w:tr w:rsidR="002D38F5" w:rsidTr="008D0773">
        <w:tc>
          <w:tcPr>
            <w:tcW w:w="2642" w:type="pct"/>
            <w:vAlign w:val="bottom"/>
          </w:tcPr>
          <w:p w:rsidR="002D38F5" w:rsidRDefault="002D38F5" w:rsidP="007B4074">
            <w:pPr>
              <w:jc w:val="center"/>
              <w:rPr>
                <w:rFonts w:ascii="Times New Roman" w:hAnsi="Times New Roman" w:cs="Times New Roman"/>
                <w:sz w:val="28"/>
                <w:szCs w:val="28"/>
              </w:rPr>
            </w:pPr>
            <w:r w:rsidRPr="00260889">
              <w:rPr>
                <w:rFonts w:ascii="Times New Roman" w:hAnsi="Times New Roman" w:cs="Times New Roman"/>
                <w:sz w:val="28"/>
                <w:szCs w:val="28"/>
              </w:rPr>
              <w:t>Руководитель структурного подразделения разработчика, ответствен</w:t>
            </w:r>
            <w:r>
              <w:rPr>
                <w:rFonts w:ascii="Times New Roman" w:hAnsi="Times New Roman" w:cs="Times New Roman"/>
                <w:sz w:val="28"/>
                <w:szCs w:val="28"/>
              </w:rPr>
              <w:t>ного за подготовку проекта акта</w:t>
            </w:r>
          </w:p>
          <w:p w:rsidR="002D38F5" w:rsidRPr="0089208D" w:rsidRDefault="002D38F5" w:rsidP="00E03717">
            <w:pPr>
              <w:pBdr>
                <w:bottom w:val="single" w:sz="4" w:space="1" w:color="auto"/>
              </w:pBdr>
              <w:jc w:val="both"/>
              <w:rPr>
                <w:rFonts w:ascii="Times New Roman" w:hAnsi="Times New Roman" w:cs="Times New Roman"/>
                <w:sz w:val="28"/>
                <w:szCs w:val="28"/>
              </w:rPr>
            </w:pPr>
            <w:r w:rsidRPr="0089208D">
              <w:rPr>
                <w:rFonts w:ascii="Times New Roman" w:hAnsi="Times New Roman" w:cs="Times New Roman"/>
                <w:sz w:val="28"/>
                <w:szCs w:val="28"/>
              </w:rPr>
              <w:t>Калинкин В.Н.</w:t>
            </w:r>
          </w:p>
          <w:p w:rsidR="002D38F5" w:rsidRDefault="002D38F5" w:rsidP="007B4074">
            <w:pPr>
              <w:jc w:val="center"/>
              <w:rPr>
                <w:rFonts w:ascii="Times New Roman" w:hAnsi="Times New Roman" w:cs="Times New Roman"/>
                <w:sz w:val="28"/>
                <w:szCs w:val="28"/>
              </w:rPr>
            </w:pPr>
            <w:r w:rsidRPr="0032181E">
              <w:rPr>
                <w:rFonts w:ascii="Times New Roman" w:hAnsi="Times New Roman" w:cs="Times New Roman"/>
                <w:i/>
                <w:sz w:val="28"/>
                <w:szCs w:val="28"/>
              </w:rPr>
              <w:t>(</w:t>
            </w:r>
            <w:r w:rsidRPr="002D38F5">
              <w:rPr>
                <w:rFonts w:ascii="Times New Roman" w:eastAsia="Times New Roman" w:hAnsi="Times New Roman" w:cs="Times New Roman"/>
                <w:i/>
                <w:sz w:val="28"/>
                <w:szCs w:val="28"/>
                <w:lang w:eastAsia="ru-RU"/>
              </w:rPr>
              <w:t>инициалы, фамилия</w:t>
            </w:r>
            <w:r w:rsidRPr="00016EE4">
              <w:rPr>
                <w:rFonts w:ascii="Times New Roman" w:hAnsi="Times New Roman" w:cs="Times New Roman"/>
                <w:i/>
                <w:sz w:val="28"/>
                <w:szCs w:val="28"/>
              </w:rPr>
              <w:t>)</w:t>
            </w:r>
          </w:p>
        </w:tc>
        <w:tc>
          <w:tcPr>
            <w:tcW w:w="1220" w:type="pct"/>
            <w:vAlign w:val="bottom"/>
          </w:tcPr>
          <w:p w:rsidR="002D38F5" w:rsidRPr="002D38F5" w:rsidRDefault="002D38F5" w:rsidP="00E03717">
            <w:pPr>
              <w:pBdr>
                <w:bottom w:val="single" w:sz="4" w:space="1" w:color="auto"/>
              </w:pBdr>
              <w:jc w:val="both"/>
              <w:rPr>
                <w:rFonts w:ascii="Times New Roman" w:hAnsi="Times New Roman" w:cs="Times New Roman"/>
                <w:sz w:val="28"/>
                <w:szCs w:val="28"/>
              </w:rPr>
            </w:pPr>
            <w:r w:rsidRPr="002D38F5">
              <w:rPr>
                <w:rFonts w:ascii="Times New Roman" w:hAnsi="Times New Roman" w:cs="Times New Roman"/>
                <w:sz w:val="28"/>
                <w:szCs w:val="28"/>
              </w:rPr>
              <w:t>11.11.2021</w:t>
            </w:r>
          </w:p>
          <w:p w:rsidR="002D38F5" w:rsidRPr="002D38F5" w:rsidRDefault="002D38F5" w:rsidP="007B4074">
            <w:pPr>
              <w:jc w:val="center"/>
              <w:rPr>
                <w:rFonts w:ascii="Times New Roman" w:hAnsi="Times New Roman" w:cs="Times New Roman"/>
                <w:sz w:val="28"/>
                <w:szCs w:val="28"/>
              </w:rPr>
            </w:pPr>
            <w:r w:rsidRPr="002D38F5">
              <w:rPr>
                <w:rFonts w:ascii="Times New Roman" w:hAnsi="Times New Roman" w:cs="Times New Roman"/>
                <w:sz w:val="28"/>
                <w:szCs w:val="28"/>
              </w:rPr>
              <w:t>Дата</w:t>
            </w:r>
          </w:p>
        </w:tc>
        <w:tc>
          <w:tcPr>
            <w:tcW w:w="1139" w:type="pct"/>
            <w:vAlign w:val="bottom"/>
          </w:tcPr>
          <w:p w:rsidR="002D38F5" w:rsidRPr="002D38F5" w:rsidRDefault="002D38F5" w:rsidP="007B4074">
            <w:pPr>
              <w:pBdr>
                <w:bottom w:val="single" w:sz="4" w:space="1" w:color="auto"/>
              </w:pBdr>
              <w:jc w:val="center"/>
              <w:rPr>
                <w:rFonts w:ascii="Times New Roman" w:hAnsi="Times New Roman" w:cs="Times New Roman"/>
                <w:sz w:val="28"/>
                <w:szCs w:val="28"/>
              </w:rPr>
            </w:pPr>
          </w:p>
          <w:p w:rsidR="002D38F5" w:rsidRPr="002D38F5" w:rsidRDefault="002D38F5" w:rsidP="007B4074">
            <w:pPr>
              <w:jc w:val="center"/>
              <w:rPr>
                <w:rFonts w:ascii="Times New Roman" w:hAnsi="Times New Roman" w:cs="Times New Roman"/>
                <w:sz w:val="28"/>
                <w:szCs w:val="28"/>
              </w:rPr>
            </w:pPr>
            <w:r w:rsidRPr="002D38F5">
              <w:rPr>
                <w:rFonts w:ascii="Times New Roman" w:hAnsi="Times New Roman" w:cs="Times New Roman"/>
                <w:sz w:val="28"/>
                <w:szCs w:val="28"/>
              </w:rPr>
              <w:t>Подпись</w:t>
            </w:r>
          </w:p>
        </w:tc>
      </w:tr>
    </w:tbl>
    <w:p w:rsidR="00260889" w:rsidRPr="00260889" w:rsidRDefault="00260889" w:rsidP="007B4074">
      <w:pPr>
        <w:spacing w:after="0"/>
        <w:rPr>
          <w:rFonts w:ascii="Times New Roman" w:hAnsi="Times New Roman" w:cs="Times New Roman"/>
          <w:sz w:val="28"/>
          <w:szCs w:val="28"/>
        </w:rPr>
      </w:pPr>
    </w:p>
    <w:sectPr w:rsidR="00260889" w:rsidRPr="00260889" w:rsidSect="00DD2469">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206" w:rsidRDefault="00FF1206" w:rsidP="00EA7CC1">
      <w:pPr>
        <w:spacing w:after="0" w:line="240" w:lineRule="auto"/>
      </w:pPr>
      <w:r>
        <w:separator/>
      </w:r>
    </w:p>
  </w:endnote>
  <w:endnote w:type="continuationSeparator" w:id="0">
    <w:p w:rsidR="00FF1206" w:rsidRDefault="00FF1206" w:rsidP="00EA7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206" w:rsidRDefault="00FF1206" w:rsidP="00EA7CC1">
      <w:pPr>
        <w:spacing w:after="0" w:line="240" w:lineRule="auto"/>
      </w:pPr>
      <w:r>
        <w:separator/>
      </w:r>
    </w:p>
  </w:footnote>
  <w:footnote w:type="continuationSeparator" w:id="0">
    <w:p w:rsidR="00FF1206" w:rsidRDefault="00FF1206" w:rsidP="00EA7CC1">
      <w:pPr>
        <w:spacing w:after="0" w:line="240" w:lineRule="auto"/>
      </w:pPr>
      <w:r>
        <w:continuationSeparator/>
      </w:r>
    </w:p>
  </w:footnote>
  <w:footnote w:id="1">
    <w:p w:rsidR="00CD490F" w:rsidRPr="00903A82" w:rsidRDefault="00CD490F" w:rsidP="00E20562">
      <w:pPr>
        <w:pStyle w:val="a9"/>
      </w:pPr>
      <w:r>
        <w:rPr>
          <w:rStyle w:val="ab"/>
        </w:rPr>
        <w:footnoteRef/>
      </w:r>
      <w:r>
        <w:t xml:space="preserve"> </w:t>
      </w:r>
      <w:r w:rsidRPr="00903A82">
        <w:t>В соответствии с пунктом 6 Правил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утвержденных постановлением Правительства Российской Федерации от 17 декабря 2012 г. № 1318 (далее – Правила).</w:t>
      </w:r>
    </w:p>
  </w:footnote>
  <w:footnote w:id="2">
    <w:p w:rsidR="00CD490F" w:rsidRPr="00F837C7" w:rsidRDefault="00CD490F" w:rsidP="00B94357">
      <w:pPr>
        <w:pStyle w:val="a9"/>
      </w:pPr>
      <w:r>
        <w:rPr>
          <w:rStyle w:val="ab"/>
        </w:rPr>
        <w:footnoteRef/>
      </w:r>
      <w:r>
        <w:t xml:space="preserve"> </w:t>
      </w:r>
      <w:r w:rsidRPr="00F837C7">
        <w:t>Указываются данные из раздела 8 сводного отчета.</w:t>
      </w:r>
    </w:p>
  </w:footnote>
  <w:footnote w:id="3">
    <w:p w:rsidR="00CD490F" w:rsidRPr="00F776B0" w:rsidRDefault="00CD490F" w:rsidP="00B94357">
      <w:pPr>
        <w:pStyle w:val="a9"/>
      </w:pPr>
      <w:r>
        <w:rPr>
          <w:rStyle w:val="ab"/>
        </w:rPr>
        <w:footnoteRef/>
      </w:r>
      <w:r>
        <w:t xml:space="preserve"> </w:t>
      </w:r>
      <w:r w:rsidRPr="00F776B0">
        <w:t>Указываются данные из раздела 8 сводного отчета.</w:t>
      </w:r>
    </w:p>
  </w:footnote>
  <w:footnote w:id="4">
    <w:p w:rsidR="00CD490F" w:rsidRPr="00F95A61" w:rsidRDefault="00CD490F" w:rsidP="005545B8">
      <w:pPr>
        <w:pStyle w:val="a9"/>
      </w:pPr>
      <w:r>
        <w:rPr>
          <w:rStyle w:val="ab"/>
        </w:rPr>
        <w:footnoteRef/>
      </w:r>
      <w:r>
        <w:t xml:space="preserve"> </w:t>
      </w:r>
      <w:r w:rsidRPr="00F95A61">
        <w:t>Указываются данные из раздела 7 сводного отчета.</w:t>
      </w:r>
    </w:p>
  </w:footnote>
  <w:footnote w:id="5">
    <w:p w:rsidR="00CD490F" w:rsidRPr="006007BA" w:rsidRDefault="00CD490F" w:rsidP="002A016C">
      <w:pPr>
        <w:pStyle w:val="a9"/>
      </w:pPr>
      <w:r>
        <w:rPr>
          <w:rStyle w:val="ab"/>
        </w:rPr>
        <w:footnoteRef/>
      </w:r>
      <w:r>
        <w:t xml:space="preserve"> </w:t>
      </w:r>
      <w:r w:rsidRPr="006007BA">
        <w:t>Указываются данные из раздела 7 сводного отчета.</w:t>
      </w:r>
    </w:p>
  </w:footnote>
  <w:footnote w:id="6">
    <w:p w:rsidR="00CD490F" w:rsidRPr="001A71E6" w:rsidRDefault="00CD490F" w:rsidP="002A016C">
      <w:pPr>
        <w:pStyle w:val="a9"/>
      </w:pPr>
      <w:r>
        <w:rPr>
          <w:rStyle w:val="ab"/>
        </w:rPr>
        <w:footnoteRef/>
      </w:r>
      <w:r>
        <w:t xml:space="preserve"> </w:t>
      </w:r>
      <w:r w:rsidRPr="001A71E6">
        <w:t>Указываются данные из раздела 10 сводного отчета.</w:t>
      </w:r>
    </w:p>
  </w:footnote>
  <w:footnote w:id="7">
    <w:p w:rsidR="00CD490F" w:rsidRPr="000F64B5" w:rsidRDefault="00CD490F" w:rsidP="005704E5">
      <w:pPr>
        <w:pStyle w:val="a9"/>
      </w:pPr>
      <w:r>
        <w:rPr>
          <w:rStyle w:val="ab"/>
        </w:rPr>
        <w:footnoteRef/>
      </w:r>
      <w:r>
        <w:t xml:space="preserve"> </w:t>
      </w:r>
      <w:r w:rsidRPr="000F64B5">
        <w:t>Указываются данные из раздела 5 сводного отчета.</w:t>
      </w:r>
    </w:p>
  </w:footnote>
  <w:footnote w:id="8">
    <w:p w:rsidR="00CD490F" w:rsidRPr="00970A33" w:rsidRDefault="00CD490F">
      <w:pPr>
        <w:pStyle w:val="a9"/>
        <w:rPr>
          <w:lang w:val="en-US"/>
        </w:rPr>
      </w:pPr>
      <w:r>
        <w:rPr>
          <w:rStyle w:val="ab"/>
        </w:rPr>
        <w:footnoteRef/>
      </w:r>
      <w:r>
        <w:t xml:space="preserve"> </w:t>
      </w:r>
      <w:r w:rsidRPr="00970A33">
        <w:t>Согласно пункту 21 Правил.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930454"/>
      <w:docPartObj>
        <w:docPartGallery w:val="Page Numbers (Top of Page)"/>
        <w:docPartUnique/>
      </w:docPartObj>
    </w:sdtPr>
    <w:sdtEndPr/>
    <w:sdtContent>
      <w:p w:rsidR="00CD490F" w:rsidRDefault="00CD490F">
        <w:pPr>
          <w:pStyle w:val="a5"/>
          <w:jc w:val="center"/>
        </w:pPr>
        <w:r>
          <w:fldChar w:fldCharType="begin"/>
        </w:r>
        <w:r>
          <w:instrText>PAGE   \* MERGEFORMAT</w:instrText>
        </w:r>
        <w:r>
          <w:fldChar w:fldCharType="separate"/>
        </w:r>
        <w:r w:rsidR="004C4D81">
          <w:rPr>
            <w:noProof/>
          </w:rPr>
          <w:t>1</w:t>
        </w:r>
        <w:r>
          <w:fldChar w:fldCharType="end"/>
        </w:r>
      </w:p>
    </w:sdtContent>
  </w:sdt>
  <w:p w:rsidR="00CD490F" w:rsidRDefault="00CD490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43EA8"/>
    <w:multiLevelType w:val="hybridMultilevel"/>
    <w:tmpl w:val="68120BEE"/>
    <w:lvl w:ilvl="0" w:tplc="40044A9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F5"/>
    <w:rsid w:val="00001BF0"/>
    <w:rsid w:val="00016EE4"/>
    <w:rsid w:val="00026EAA"/>
    <w:rsid w:val="00036DC1"/>
    <w:rsid w:val="0004601C"/>
    <w:rsid w:val="000517A0"/>
    <w:rsid w:val="00052468"/>
    <w:rsid w:val="00063606"/>
    <w:rsid w:val="00067531"/>
    <w:rsid w:val="00083079"/>
    <w:rsid w:val="00086B68"/>
    <w:rsid w:val="00091128"/>
    <w:rsid w:val="000A0996"/>
    <w:rsid w:val="000A5E0C"/>
    <w:rsid w:val="000B0F0B"/>
    <w:rsid w:val="000B49CC"/>
    <w:rsid w:val="000C2263"/>
    <w:rsid w:val="000C7360"/>
    <w:rsid w:val="000C7C96"/>
    <w:rsid w:val="000D322F"/>
    <w:rsid w:val="000F11DA"/>
    <w:rsid w:val="000F5F46"/>
    <w:rsid w:val="000F64B5"/>
    <w:rsid w:val="000F7794"/>
    <w:rsid w:val="00103A88"/>
    <w:rsid w:val="00104329"/>
    <w:rsid w:val="00112232"/>
    <w:rsid w:val="00122B6A"/>
    <w:rsid w:val="00122E8B"/>
    <w:rsid w:val="00135D57"/>
    <w:rsid w:val="0014490D"/>
    <w:rsid w:val="00147D03"/>
    <w:rsid w:val="00154E9A"/>
    <w:rsid w:val="00160332"/>
    <w:rsid w:val="001603A4"/>
    <w:rsid w:val="001701AA"/>
    <w:rsid w:val="00177425"/>
    <w:rsid w:val="0018389F"/>
    <w:rsid w:val="001901A2"/>
    <w:rsid w:val="00193A7B"/>
    <w:rsid w:val="00196461"/>
    <w:rsid w:val="00197FA0"/>
    <w:rsid w:val="001A47DC"/>
    <w:rsid w:val="001A71E6"/>
    <w:rsid w:val="001B27D8"/>
    <w:rsid w:val="001B2EBA"/>
    <w:rsid w:val="001C1530"/>
    <w:rsid w:val="001C482E"/>
    <w:rsid w:val="001C4F41"/>
    <w:rsid w:val="001D2467"/>
    <w:rsid w:val="001D3F35"/>
    <w:rsid w:val="001D55E4"/>
    <w:rsid w:val="001F33D6"/>
    <w:rsid w:val="001F4DB9"/>
    <w:rsid w:val="00200339"/>
    <w:rsid w:val="00211C8A"/>
    <w:rsid w:val="00215EFE"/>
    <w:rsid w:val="00224583"/>
    <w:rsid w:val="00242AB0"/>
    <w:rsid w:val="00253EAD"/>
    <w:rsid w:val="00260889"/>
    <w:rsid w:val="0026108B"/>
    <w:rsid w:val="0027040D"/>
    <w:rsid w:val="00273DEB"/>
    <w:rsid w:val="00284FDB"/>
    <w:rsid w:val="00286D2B"/>
    <w:rsid w:val="002909FB"/>
    <w:rsid w:val="002A016C"/>
    <w:rsid w:val="002C0999"/>
    <w:rsid w:val="002D38F5"/>
    <w:rsid w:val="002E36DB"/>
    <w:rsid w:val="002F2EC6"/>
    <w:rsid w:val="002F7EAC"/>
    <w:rsid w:val="002F7EEC"/>
    <w:rsid w:val="0030395C"/>
    <w:rsid w:val="00307596"/>
    <w:rsid w:val="00312C9E"/>
    <w:rsid w:val="003178C9"/>
    <w:rsid w:val="00317FD7"/>
    <w:rsid w:val="0032181E"/>
    <w:rsid w:val="003319D0"/>
    <w:rsid w:val="00335C9D"/>
    <w:rsid w:val="00344A57"/>
    <w:rsid w:val="003467FE"/>
    <w:rsid w:val="00360BE6"/>
    <w:rsid w:val="00366A67"/>
    <w:rsid w:val="003764D7"/>
    <w:rsid w:val="00384CAC"/>
    <w:rsid w:val="00385B74"/>
    <w:rsid w:val="0039010E"/>
    <w:rsid w:val="00391A8F"/>
    <w:rsid w:val="0039529B"/>
    <w:rsid w:val="003A11BE"/>
    <w:rsid w:val="003C5193"/>
    <w:rsid w:val="003D7356"/>
    <w:rsid w:val="003F05E6"/>
    <w:rsid w:val="003F1285"/>
    <w:rsid w:val="0040069A"/>
    <w:rsid w:val="00405D3E"/>
    <w:rsid w:val="004120A3"/>
    <w:rsid w:val="004129F9"/>
    <w:rsid w:val="00420825"/>
    <w:rsid w:val="00430317"/>
    <w:rsid w:val="00431DC4"/>
    <w:rsid w:val="00432398"/>
    <w:rsid w:val="0043497F"/>
    <w:rsid w:val="00434F24"/>
    <w:rsid w:val="004523AA"/>
    <w:rsid w:val="004531DC"/>
    <w:rsid w:val="00454001"/>
    <w:rsid w:val="00460F7A"/>
    <w:rsid w:val="00463304"/>
    <w:rsid w:val="004641B8"/>
    <w:rsid w:val="00464DC7"/>
    <w:rsid w:val="00466BB9"/>
    <w:rsid w:val="00467996"/>
    <w:rsid w:val="00470BD5"/>
    <w:rsid w:val="00471D4A"/>
    <w:rsid w:val="00473026"/>
    <w:rsid w:val="00474C57"/>
    <w:rsid w:val="00480BF9"/>
    <w:rsid w:val="00493696"/>
    <w:rsid w:val="00497163"/>
    <w:rsid w:val="004B0752"/>
    <w:rsid w:val="004B1E9F"/>
    <w:rsid w:val="004C4D81"/>
    <w:rsid w:val="004C6292"/>
    <w:rsid w:val="004D369A"/>
    <w:rsid w:val="00500365"/>
    <w:rsid w:val="00503DBC"/>
    <w:rsid w:val="00512D10"/>
    <w:rsid w:val="0055456B"/>
    <w:rsid w:val="005545B8"/>
    <w:rsid w:val="00556780"/>
    <w:rsid w:val="005704E5"/>
    <w:rsid w:val="005704E6"/>
    <w:rsid w:val="0057574B"/>
    <w:rsid w:val="00583BE6"/>
    <w:rsid w:val="0059058F"/>
    <w:rsid w:val="00595ADE"/>
    <w:rsid w:val="005B6FF3"/>
    <w:rsid w:val="005B7270"/>
    <w:rsid w:val="005C4985"/>
    <w:rsid w:val="005C7E9A"/>
    <w:rsid w:val="006007BA"/>
    <w:rsid w:val="0060147B"/>
    <w:rsid w:val="006063F9"/>
    <w:rsid w:val="00607FB1"/>
    <w:rsid w:val="00610E87"/>
    <w:rsid w:val="00614BC2"/>
    <w:rsid w:val="00622601"/>
    <w:rsid w:val="006264E3"/>
    <w:rsid w:val="006269E8"/>
    <w:rsid w:val="0063136C"/>
    <w:rsid w:val="00631B46"/>
    <w:rsid w:val="00634039"/>
    <w:rsid w:val="00645871"/>
    <w:rsid w:val="00646277"/>
    <w:rsid w:val="006535E0"/>
    <w:rsid w:val="00664D22"/>
    <w:rsid w:val="00674815"/>
    <w:rsid w:val="00677A82"/>
    <w:rsid w:val="00685C78"/>
    <w:rsid w:val="006862D4"/>
    <w:rsid w:val="00695DAA"/>
    <w:rsid w:val="006B211D"/>
    <w:rsid w:val="006B2A6F"/>
    <w:rsid w:val="006B7124"/>
    <w:rsid w:val="006C5A81"/>
    <w:rsid w:val="006E6500"/>
    <w:rsid w:val="006E75DE"/>
    <w:rsid w:val="006F5DC5"/>
    <w:rsid w:val="007004B7"/>
    <w:rsid w:val="00700A1D"/>
    <w:rsid w:val="007046F4"/>
    <w:rsid w:val="007109BD"/>
    <w:rsid w:val="00714902"/>
    <w:rsid w:val="0072179A"/>
    <w:rsid w:val="007227A9"/>
    <w:rsid w:val="00727857"/>
    <w:rsid w:val="007652BA"/>
    <w:rsid w:val="00765B98"/>
    <w:rsid w:val="00767B87"/>
    <w:rsid w:val="00770DF5"/>
    <w:rsid w:val="0077190A"/>
    <w:rsid w:val="00774D9C"/>
    <w:rsid w:val="00780163"/>
    <w:rsid w:val="00781C2C"/>
    <w:rsid w:val="007848DD"/>
    <w:rsid w:val="007A0D77"/>
    <w:rsid w:val="007B4074"/>
    <w:rsid w:val="007B64FD"/>
    <w:rsid w:val="007C4424"/>
    <w:rsid w:val="007D0451"/>
    <w:rsid w:val="007E19D3"/>
    <w:rsid w:val="007E1F9A"/>
    <w:rsid w:val="007E3921"/>
    <w:rsid w:val="007E67F8"/>
    <w:rsid w:val="007E6894"/>
    <w:rsid w:val="007F20FC"/>
    <w:rsid w:val="0080608F"/>
    <w:rsid w:val="00810F20"/>
    <w:rsid w:val="00811DBC"/>
    <w:rsid w:val="00815D67"/>
    <w:rsid w:val="00823A56"/>
    <w:rsid w:val="00823CCB"/>
    <w:rsid w:val="0082775F"/>
    <w:rsid w:val="008325D9"/>
    <w:rsid w:val="0083358C"/>
    <w:rsid w:val="00833E89"/>
    <w:rsid w:val="008407DD"/>
    <w:rsid w:val="00842B4E"/>
    <w:rsid w:val="0084552A"/>
    <w:rsid w:val="00847F51"/>
    <w:rsid w:val="00850D6B"/>
    <w:rsid w:val="00851F26"/>
    <w:rsid w:val="0085648D"/>
    <w:rsid w:val="00860F03"/>
    <w:rsid w:val="00864312"/>
    <w:rsid w:val="00872FD1"/>
    <w:rsid w:val="00891221"/>
    <w:rsid w:val="0089208D"/>
    <w:rsid w:val="008932A7"/>
    <w:rsid w:val="0089337B"/>
    <w:rsid w:val="008A1083"/>
    <w:rsid w:val="008B3017"/>
    <w:rsid w:val="008D0773"/>
    <w:rsid w:val="008D6E4E"/>
    <w:rsid w:val="008E3009"/>
    <w:rsid w:val="009000E9"/>
    <w:rsid w:val="00903A82"/>
    <w:rsid w:val="00906A0A"/>
    <w:rsid w:val="00931C2D"/>
    <w:rsid w:val="009371CD"/>
    <w:rsid w:val="00942D15"/>
    <w:rsid w:val="009578AC"/>
    <w:rsid w:val="009578D4"/>
    <w:rsid w:val="00960706"/>
    <w:rsid w:val="00970A33"/>
    <w:rsid w:val="00970C1F"/>
    <w:rsid w:val="00975D5C"/>
    <w:rsid w:val="00976C6C"/>
    <w:rsid w:val="009A3357"/>
    <w:rsid w:val="009A5759"/>
    <w:rsid w:val="009A7730"/>
    <w:rsid w:val="009B2259"/>
    <w:rsid w:val="009C68E0"/>
    <w:rsid w:val="009D179C"/>
    <w:rsid w:val="009D19DD"/>
    <w:rsid w:val="009D556B"/>
    <w:rsid w:val="009F6320"/>
    <w:rsid w:val="00A039A7"/>
    <w:rsid w:val="00A03ACD"/>
    <w:rsid w:val="00A06364"/>
    <w:rsid w:val="00A07E45"/>
    <w:rsid w:val="00A15AB1"/>
    <w:rsid w:val="00A20660"/>
    <w:rsid w:val="00A335AF"/>
    <w:rsid w:val="00A37A7C"/>
    <w:rsid w:val="00A37BEF"/>
    <w:rsid w:val="00A419BD"/>
    <w:rsid w:val="00A56405"/>
    <w:rsid w:val="00A722BE"/>
    <w:rsid w:val="00A822C2"/>
    <w:rsid w:val="00A832EA"/>
    <w:rsid w:val="00A8482F"/>
    <w:rsid w:val="00AA462F"/>
    <w:rsid w:val="00AB1503"/>
    <w:rsid w:val="00AB4CD7"/>
    <w:rsid w:val="00AC38D6"/>
    <w:rsid w:val="00AD70E7"/>
    <w:rsid w:val="00AE1F2C"/>
    <w:rsid w:val="00AE750E"/>
    <w:rsid w:val="00AF0889"/>
    <w:rsid w:val="00B05894"/>
    <w:rsid w:val="00B0685C"/>
    <w:rsid w:val="00B06E11"/>
    <w:rsid w:val="00B078A8"/>
    <w:rsid w:val="00B2089D"/>
    <w:rsid w:val="00B37A99"/>
    <w:rsid w:val="00B45C45"/>
    <w:rsid w:val="00B50ADC"/>
    <w:rsid w:val="00B50BCE"/>
    <w:rsid w:val="00B51FBE"/>
    <w:rsid w:val="00B64E5E"/>
    <w:rsid w:val="00B66DC4"/>
    <w:rsid w:val="00B67433"/>
    <w:rsid w:val="00B83F21"/>
    <w:rsid w:val="00B8497B"/>
    <w:rsid w:val="00B94357"/>
    <w:rsid w:val="00B97069"/>
    <w:rsid w:val="00BA4DF1"/>
    <w:rsid w:val="00BB1753"/>
    <w:rsid w:val="00BB2E8D"/>
    <w:rsid w:val="00BB5B8F"/>
    <w:rsid w:val="00BB7BA0"/>
    <w:rsid w:val="00BB7ED5"/>
    <w:rsid w:val="00BC255B"/>
    <w:rsid w:val="00BD36FB"/>
    <w:rsid w:val="00BD5C91"/>
    <w:rsid w:val="00C00CF2"/>
    <w:rsid w:val="00C20B21"/>
    <w:rsid w:val="00C23AF8"/>
    <w:rsid w:val="00C23E8D"/>
    <w:rsid w:val="00C2554E"/>
    <w:rsid w:val="00C32DDE"/>
    <w:rsid w:val="00C37871"/>
    <w:rsid w:val="00C47EB9"/>
    <w:rsid w:val="00C5033F"/>
    <w:rsid w:val="00C61463"/>
    <w:rsid w:val="00C626FD"/>
    <w:rsid w:val="00C72559"/>
    <w:rsid w:val="00C767C8"/>
    <w:rsid w:val="00C77C42"/>
    <w:rsid w:val="00C80154"/>
    <w:rsid w:val="00C905D6"/>
    <w:rsid w:val="00C91399"/>
    <w:rsid w:val="00C97D92"/>
    <w:rsid w:val="00CB1AE3"/>
    <w:rsid w:val="00CB25B4"/>
    <w:rsid w:val="00CB2CD6"/>
    <w:rsid w:val="00CB3165"/>
    <w:rsid w:val="00CB4454"/>
    <w:rsid w:val="00CC0977"/>
    <w:rsid w:val="00CC7853"/>
    <w:rsid w:val="00CD0CDE"/>
    <w:rsid w:val="00CD2F17"/>
    <w:rsid w:val="00CD490F"/>
    <w:rsid w:val="00CE0CCD"/>
    <w:rsid w:val="00CE6930"/>
    <w:rsid w:val="00CF19AA"/>
    <w:rsid w:val="00CF3BAE"/>
    <w:rsid w:val="00D02AB9"/>
    <w:rsid w:val="00D043E1"/>
    <w:rsid w:val="00D111E9"/>
    <w:rsid w:val="00D11D17"/>
    <w:rsid w:val="00D13298"/>
    <w:rsid w:val="00D21DBD"/>
    <w:rsid w:val="00D241D6"/>
    <w:rsid w:val="00D26176"/>
    <w:rsid w:val="00D4186E"/>
    <w:rsid w:val="00D47DBC"/>
    <w:rsid w:val="00D5110E"/>
    <w:rsid w:val="00D64297"/>
    <w:rsid w:val="00D73CEA"/>
    <w:rsid w:val="00D85106"/>
    <w:rsid w:val="00D87D08"/>
    <w:rsid w:val="00DA0635"/>
    <w:rsid w:val="00DA41DE"/>
    <w:rsid w:val="00DB620F"/>
    <w:rsid w:val="00DC1DC5"/>
    <w:rsid w:val="00DD2469"/>
    <w:rsid w:val="00DD53B8"/>
    <w:rsid w:val="00DD7554"/>
    <w:rsid w:val="00DE15A4"/>
    <w:rsid w:val="00DE312E"/>
    <w:rsid w:val="00DF07CE"/>
    <w:rsid w:val="00DF31BC"/>
    <w:rsid w:val="00DF3313"/>
    <w:rsid w:val="00E03717"/>
    <w:rsid w:val="00E20562"/>
    <w:rsid w:val="00E23A11"/>
    <w:rsid w:val="00E2558A"/>
    <w:rsid w:val="00E316A9"/>
    <w:rsid w:val="00E31B2D"/>
    <w:rsid w:val="00E327F0"/>
    <w:rsid w:val="00E37259"/>
    <w:rsid w:val="00E43D67"/>
    <w:rsid w:val="00E50774"/>
    <w:rsid w:val="00E5161A"/>
    <w:rsid w:val="00E53F95"/>
    <w:rsid w:val="00E57FA6"/>
    <w:rsid w:val="00E57FEF"/>
    <w:rsid w:val="00E60E58"/>
    <w:rsid w:val="00E74ADB"/>
    <w:rsid w:val="00E77370"/>
    <w:rsid w:val="00E915C2"/>
    <w:rsid w:val="00E91E46"/>
    <w:rsid w:val="00EA3BEA"/>
    <w:rsid w:val="00EA7CC1"/>
    <w:rsid w:val="00EB09E1"/>
    <w:rsid w:val="00EB6BE3"/>
    <w:rsid w:val="00EB7FFC"/>
    <w:rsid w:val="00EC6B41"/>
    <w:rsid w:val="00EE7507"/>
    <w:rsid w:val="00EF1EE9"/>
    <w:rsid w:val="00EF46E3"/>
    <w:rsid w:val="00EF70F0"/>
    <w:rsid w:val="00F00351"/>
    <w:rsid w:val="00F04F64"/>
    <w:rsid w:val="00F06370"/>
    <w:rsid w:val="00F1288D"/>
    <w:rsid w:val="00F13C2C"/>
    <w:rsid w:val="00F177DB"/>
    <w:rsid w:val="00F17B33"/>
    <w:rsid w:val="00F27C60"/>
    <w:rsid w:val="00F319E5"/>
    <w:rsid w:val="00F36D25"/>
    <w:rsid w:val="00F4073B"/>
    <w:rsid w:val="00F5109F"/>
    <w:rsid w:val="00F53F88"/>
    <w:rsid w:val="00F65D11"/>
    <w:rsid w:val="00F70CBD"/>
    <w:rsid w:val="00F74B48"/>
    <w:rsid w:val="00F776B0"/>
    <w:rsid w:val="00F837C7"/>
    <w:rsid w:val="00F85764"/>
    <w:rsid w:val="00F95A61"/>
    <w:rsid w:val="00FA12F5"/>
    <w:rsid w:val="00FB3203"/>
    <w:rsid w:val="00FB5B21"/>
    <w:rsid w:val="00FC5866"/>
    <w:rsid w:val="00FD3A27"/>
    <w:rsid w:val="00FF1206"/>
    <w:rsid w:val="00FF38CB"/>
    <w:rsid w:val="00FF7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A52389-7A1E-4090-BA9B-429DF1D9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0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319D0"/>
    <w:pPr>
      <w:ind w:left="720"/>
      <w:contextualSpacing/>
    </w:pPr>
  </w:style>
  <w:style w:type="paragraph" w:styleId="a5">
    <w:name w:val="header"/>
    <w:basedOn w:val="a"/>
    <w:link w:val="a6"/>
    <w:uiPriority w:val="99"/>
    <w:unhideWhenUsed/>
    <w:rsid w:val="00EA7C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A7CC1"/>
  </w:style>
  <w:style w:type="paragraph" w:styleId="a7">
    <w:name w:val="footer"/>
    <w:basedOn w:val="a"/>
    <w:link w:val="a8"/>
    <w:uiPriority w:val="99"/>
    <w:unhideWhenUsed/>
    <w:rsid w:val="00EA7C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A7CC1"/>
  </w:style>
  <w:style w:type="paragraph" w:styleId="a9">
    <w:name w:val="footnote text"/>
    <w:basedOn w:val="a"/>
    <w:link w:val="aa"/>
    <w:uiPriority w:val="99"/>
    <w:unhideWhenUsed/>
    <w:rsid w:val="00DE312E"/>
    <w:pPr>
      <w:spacing w:after="0" w:line="240" w:lineRule="auto"/>
    </w:pPr>
    <w:rPr>
      <w:sz w:val="20"/>
      <w:szCs w:val="20"/>
    </w:rPr>
  </w:style>
  <w:style w:type="character" w:customStyle="1" w:styleId="aa">
    <w:name w:val="Текст сноски Знак"/>
    <w:basedOn w:val="a0"/>
    <w:link w:val="a9"/>
    <w:uiPriority w:val="99"/>
    <w:rsid w:val="00DE312E"/>
    <w:rPr>
      <w:sz w:val="20"/>
      <w:szCs w:val="20"/>
    </w:rPr>
  </w:style>
  <w:style w:type="character" w:styleId="ab">
    <w:name w:val="footnote reference"/>
    <w:basedOn w:val="a0"/>
    <w:uiPriority w:val="99"/>
    <w:semiHidden/>
    <w:unhideWhenUsed/>
    <w:rsid w:val="00DE312E"/>
    <w:rPr>
      <w:vertAlign w:val="superscript"/>
    </w:rPr>
  </w:style>
  <w:style w:type="character" w:styleId="ac">
    <w:name w:val="Placeholder Text"/>
    <w:basedOn w:val="a0"/>
    <w:uiPriority w:val="99"/>
    <w:semiHidden/>
    <w:rsid w:val="00E205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2008">
      <w:bodyDiv w:val="1"/>
      <w:marLeft w:val="0"/>
      <w:marRight w:val="0"/>
      <w:marTop w:val="0"/>
      <w:marBottom w:val="0"/>
      <w:divBdr>
        <w:top w:val="none" w:sz="0" w:space="0" w:color="auto"/>
        <w:left w:val="none" w:sz="0" w:space="0" w:color="auto"/>
        <w:bottom w:val="none" w:sz="0" w:space="0" w:color="auto"/>
        <w:right w:val="none" w:sz="0" w:space="0" w:color="auto"/>
      </w:divBdr>
    </w:div>
    <w:div w:id="86586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D8B"/>
    <w:rsid w:val="00004CD9"/>
    <w:rsid w:val="00052D8B"/>
    <w:rsid w:val="00063401"/>
    <w:rsid w:val="001A3A28"/>
    <w:rsid w:val="001C799E"/>
    <w:rsid w:val="001F7690"/>
    <w:rsid w:val="002E64E9"/>
    <w:rsid w:val="00327288"/>
    <w:rsid w:val="003A7EF9"/>
    <w:rsid w:val="004D0B9A"/>
    <w:rsid w:val="0068680A"/>
    <w:rsid w:val="0070336A"/>
    <w:rsid w:val="0076738C"/>
    <w:rsid w:val="007E35CF"/>
    <w:rsid w:val="00841AB7"/>
    <w:rsid w:val="008437E0"/>
    <w:rsid w:val="009200DA"/>
    <w:rsid w:val="00952484"/>
    <w:rsid w:val="0096630B"/>
    <w:rsid w:val="00975047"/>
    <w:rsid w:val="00981FB8"/>
    <w:rsid w:val="00A837C4"/>
    <w:rsid w:val="00C328DC"/>
    <w:rsid w:val="00DB3FC2"/>
    <w:rsid w:val="00DC477A"/>
    <w:rsid w:val="00E26D0F"/>
    <w:rsid w:val="00E5775A"/>
    <w:rsid w:val="00F27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3FC2"/>
    <w:rPr>
      <w:color w:val="808080"/>
    </w:rPr>
  </w:style>
  <w:style w:type="paragraph" w:customStyle="1" w:styleId="A8108101E2EC41508CFCEBA68B34AFA4">
    <w:name w:val="A8108101E2EC41508CFCEBA68B34AFA4"/>
    <w:rsid w:val="00052D8B"/>
  </w:style>
  <w:style w:type="paragraph" w:customStyle="1" w:styleId="0875AA88C3E444CCA759A6A567FA16F3">
    <w:name w:val="0875AA88C3E444CCA759A6A567FA16F3"/>
    <w:rsid w:val="00052D8B"/>
  </w:style>
  <w:style w:type="paragraph" w:customStyle="1" w:styleId="2854E902F6154A6BB056C3AD0740648D">
    <w:name w:val="2854E902F6154A6BB056C3AD0740648D"/>
    <w:rsid w:val="00052D8B"/>
  </w:style>
  <w:style w:type="paragraph" w:customStyle="1" w:styleId="6517D6B758E548F78335546756474C46">
    <w:name w:val="6517D6B758E548F78335546756474C46"/>
    <w:rsid w:val="00052D8B"/>
  </w:style>
  <w:style w:type="paragraph" w:customStyle="1" w:styleId="AC8BB293AAB24164A2C916179C9EBAA9">
    <w:name w:val="AC8BB293AAB24164A2C916179C9EBAA9"/>
    <w:rsid w:val="00052D8B"/>
  </w:style>
  <w:style w:type="paragraph" w:customStyle="1" w:styleId="34DD1C93ECA5494BBFEB0277266D3888">
    <w:name w:val="34DD1C93ECA5494BBFEB0277266D3888"/>
    <w:rsid w:val="00052D8B"/>
  </w:style>
  <w:style w:type="paragraph" w:customStyle="1" w:styleId="B8C170F3169D4B649295AF578DD0AEA1">
    <w:name w:val="B8C170F3169D4B649295AF578DD0AEA1"/>
    <w:rsid w:val="00052D8B"/>
  </w:style>
  <w:style w:type="paragraph" w:customStyle="1" w:styleId="E09A5BDD3C5A4DF2AA295D04D8FF0A81">
    <w:name w:val="E09A5BDD3C5A4DF2AA295D04D8FF0A81"/>
    <w:rsid w:val="00052D8B"/>
  </w:style>
  <w:style w:type="paragraph" w:customStyle="1" w:styleId="372FC511F3204061BEEBEFD4224FD281">
    <w:name w:val="372FC511F3204061BEEBEFD4224FD281"/>
    <w:rsid w:val="00052D8B"/>
  </w:style>
  <w:style w:type="paragraph" w:customStyle="1" w:styleId="C41F0FC7C5D34AC99711CB86AB30A037">
    <w:name w:val="C41F0FC7C5D34AC99711CB86AB30A037"/>
    <w:rsid w:val="00052D8B"/>
  </w:style>
  <w:style w:type="paragraph" w:customStyle="1" w:styleId="2D6599ED15A444919B5071EC8A83E920">
    <w:name w:val="2D6599ED15A444919B5071EC8A83E920"/>
    <w:rsid w:val="00052D8B"/>
  </w:style>
  <w:style w:type="paragraph" w:customStyle="1" w:styleId="D03CBD54A64F436D8D59C829DA33292A">
    <w:name w:val="D03CBD54A64F436D8D59C829DA33292A"/>
    <w:rsid w:val="00DC477A"/>
  </w:style>
  <w:style w:type="paragraph" w:customStyle="1" w:styleId="D9D47D35586E44529EFF8FEE7BC23853">
    <w:name w:val="D9D47D35586E44529EFF8FEE7BC23853"/>
    <w:rsid w:val="00DC477A"/>
  </w:style>
  <w:style w:type="paragraph" w:customStyle="1" w:styleId="C684E37431F348B097F74155B8D00E59">
    <w:name w:val="C684E37431F348B097F74155B8D00E59"/>
    <w:rsid w:val="00DC477A"/>
  </w:style>
  <w:style w:type="paragraph" w:customStyle="1" w:styleId="F3D1F26BA5604BDBB24966C393F80C8F">
    <w:name w:val="F3D1F26BA5604BDBB24966C393F80C8F"/>
    <w:rsid w:val="00DC477A"/>
  </w:style>
  <w:style w:type="paragraph" w:customStyle="1" w:styleId="81CA486E878E4FE18D742FAAD596F1DA">
    <w:name w:val="81CA486E878E4FE18D742FAAD596F1DA"/>
    <w:rsid w:val="00DC477A"/>
  </w:style>
  <w:style w:type="paragraph" w:customStyle="1" w:styleId="8DCD8A5728B847E89587BD026A0BBCC1">
    <w:name w:val="8DCD8A5728B847E89587BD026A0BBCC1"/>
    <w:rsid w:val="0076738C"/>
  </w:style>
  <w:style w:type="paragraph" w:customStyle="1" w:styleId="ADF8707AD86843E380E88603DC8A9F0D">
    <w:name w:val="ADF8707AD86843E380E88603DC8A9F0D"/>
    <w:rsid w:val="001C799E"/>
  </w:style>
  <w:style w:type="paragraph" w:customStyle="1" w:styleId="D68D8B8B0C6C4D018EA24EF69BCFA493">
    <w:name w:val="D68D8B8B0C6C4D018EA24EF69BCFA493"/>
    <w:rsid w:val="001C799E"/>
  </w:style>
  <w:style w:type="paragraph" w:customStyle="1" w:styleId="B080610E4BA54D8EBBE17CB6549F977A">
    <w:name w:val="B080610E4BA54D8EBBE17CB6549F977A"/>
    <w:rsid w:val="001C799E"/>
  </w:style>
  <w:style w:type="paragraph" w:customStyle="1" w:styleId="845ED375067644DDBFDA2867B24714F1">
    <w:name w:val="845ED375067644DDBFDA2867B24714F1"/>
    <w:rsid w:val="001C799E"/>
  </w:style>
  <w:style w:type="paragraph" w:customStyle="1" w:styleId="3A5440AA204C411CBCED439655DCE401">
    <w:name w:val="3A5440AA204C411CBCED439655DCE401"/>
    <w:rsid w:val="001C799E"/>
  </w:style>
  <w:style w:type="paragraph" w:customStyle="1" w:styleId="6257DA904F6F4B3EB04A5C11A7702944">
    <w:name w:val="6257DA904F6F4B3EB04A5C11A7702944"/>
    <w:rsid w:val="001C799E"/>
  </w:style>
  <w:style w:type="paragraph" w:customStyle="1" w:styleId="4DD49E70CAE148EA866B426A01CC6140">
    <w:name w:val="4DD49E70CAE148EA866B426A01CC6140"/>
    <w:rsid w:val="001C799E"/>
  </w:style>
  <w:style w:type="paragraph" w:customStyle="1" w:styleId="10AF5636199E47348AE6531FC2E3C9D5">
    <w:name w:val="10AF5636199E47348AE6531FC2E3C9D5"/>
    <w:rsid w:val="001C799E"/>
  </w:style>
  <w:style w:type="paragraph" w:customStyle="1" w:styleId="377E3EF4AB7A46EC88B7E0ED4799A413">
    <w:name w:val="377E3EF4AB7A46EC88B7E0ED4799A413"/>
    <w:rsid w:val="001C799E"/>
  </w:style>
  <w:style w:type="paragraph" w:customStyle="1" w:styleId="8E68FAC0693944BE8EF6BF98E3F16731">
    <w:name w:val="8E68FAC0693944BE8EF6BF98E3F16731"/>
    <w:rsid w:val="001C799E"/>
  </w:style>
  <w:style w:type="paragraph" w:customStyle="1" w:styleId="6A89D5EBA94F452B9BD108672CE26DFF">
    <w:name w:val="6A89D5EBA94F452B9BD108672CE26DFF"/>
    <w:rsid w:val="00E26D0F"/>
  </w:style>
  <w:style w:type="paragraph" w:customStyle="1" w:styleId="A151301EE3FE433DA46C698D98882E15">
    <w:name w:val="A151301EE3FE433DA46C698D98882E15"/>
    <w:rsid w:val="00E26D0F"/>
  </w:style>
  <w:style w:type="paragraph" w:customStyle="1" w:styleId="0C31AF51FFC24DBF9BCF02D830AFAEB3">
    <w:name w:val="0C31AF51FFC24DBF9BCF02D830AFAEB3"/>
    <w:rsid w:val="00DB3FC2"/>
  </w:style>
  <w:style w:type="paragraph" w:customStyle="1" w:styleId="D12A6E9DBD7F498D82D29A42DA97C768">
    <w:name w:val="D12A6E9DBD7F498D82D29A42DA97C768"/>
    <w:rsid w:val="00DB3FC2"/>
  </w:style>
  <w:style w:type="paragraph" w:customStyle="1" w:styleId="44117EECFD544DBC8A3F14C3345236C5">
    <w:name w:val="44117EECFD544DBC8A3F14C3345236C5"/>
    <w:rsid w:val="00DB3FC2"/>
  </w:style>
  <w:style w:type="paragraph" w:customStyle="1" w:styleId="C6CF4D3D31FF4121AFA0C2A345528EDE">
    <w:name w:val="C6CF4D3D31FF4121AFA0C2A345528EDE"/>
    <w:rsid w:val="00DB3FC2"/>
  </w:style>
  <w:style w:type="paragraph" w:customStyle="1" w:styleId="C161E22BEC5D452B8B3B8A16401BE90D">
    <w:name w:val="C161E22BEC5D452B8B3B8A16401BE90D"/>
    <w:rsid w:val="00DB3FC2"/>
  </w:style>
  <w:style w:type="paragraph" w:customStyle="1" w:styleId="F3010D57E39C485B8F59656A6C30D350">
    <w:name w:val="F3010D57E39C485B8F59656A6C30D350"/>
    <w:rsid w:val="00DB3F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18CA-D99E-496B-B3A4-15744B7F6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3148</Words>
  <Characters>17948</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Мариняк</dc:creator>
  <cp:keywords/>
  <dc:description/>
  <cp:lastModifiedBy>Елена М. Голунова</cp:lastModifiedBy>
  <cp:revision>2</cp:revision>
  <dcterms:created xsi:type="dcterms:W3CDTF">2021-11-22T09:12:00Z</dcterms:created>
  <dcterms:modified xsi:type="dcterms:W3CDTF">2021-11-22T09:12:00Z</dcterms:modified>
</cp:coreProperties>
</file>